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FB752" w14:textId="77777777" w:rsidR="00C73DCE" w:rsidRPr="00C73DCE" w:rsidRDefault="00C73DCE" w:rsidP="00C73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3DCE">
        <w:rPr>
          <w:rFonts w:ascii="Times New Roman" w:hAnsi="Times New Roman" w:cs="Times New Roman"/>
          <w:b/>
          <w:sz w:val="28"/>
          <w:szCs w:val="28"/>
        </w:rPr>
        <w:t>Муниципальное  общеобразовательное</w:t>
      </w:r>
      <w:proofErr w:type="gramEnd"/>
      <w:r w:rsidRPr="00C73DCE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14:paraId="23E89424" w14:textId="77777777" w:rsidR="00C73DCE" w:rsidRDefault="00C73DCE" w:rsidP="00C73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73DCE">
        <w:rPr>
          <w:rFonts w:ascii="Times New Roman" w:hAnsi="Times New Roman" w:cs="Times New Roman"/>
          <w:b/>
          <w:sz w:val="28"/>
          <w:szCs w:val="28"/>
        </w:rPr>
        <w:t>Титовская</w:t>
      </w:r>
      <w:proofErr w:type="spellEnd"/>
      <w:r w:rsidRPr="00C73DCE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</w:t>
      </w:r>
    </w:p>
    <w:p w14:paraId="2C87EA44" w14:textId="77777777" w:rsidR="00C73DCE" w:rsidRPr="00C73DCE" w:rsidRDefault="00C73DCE" w:rsidP="00C73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0"/>
        <w:gridCol w:w="5311"/>
      </w:tblGrid>
      <w:tr w:rsidR="00C73DCE" w:rsidRPr="00C73DCE" w14:paraId="37C536E2" w14:textId="77777777" w:rsidTr="00F61DE8">
        <w:trPr>
          <w:trHeight w:val="1860"/>
        </w:trPr>
        <w:tc>
          <w:tcPr>
            <w:tcW w:w="4870" w:type="dxa"/>
          </w:tcPr>
          <w:p w14:paraId="75330D97" w14:textId="77777777" w:rsidR="00C73DCE" w:rsidRPr="00C73DCE" w:rsidRDefault="00C73DCE" w:rsidP="00C73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DCE">
              <w:rPr>
                <w:rFonts w:ascii="Times New Roman" w:hAnsi="Times New Roman" w:cs="Times New Roman"/>
                <w:b/>
                <w:sz w:val="28"/>
                <w:szCs w:val="28"/>
              </w:rPr>
              <w:t>«Согласовано»</w:t>
            </w:r>
          </w:p>
          <w:p w14:paraId="429D405C" w14:textId="77777777" w:rsidR="00C73DCE" w:rsidRPr="00C73DCE" w:rsidRDefault="00C73DCE" w:rsidP="00C73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DC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  <w:p w14:paraId="25BACF7B" w14:textId="77777777" w:rsidR="00C73DCE" w:rsidRPr="00C73DCE" w:rsidRDefault="00C73DCE" w:rsidP="00C73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DCE">
              <w:rPr>
                <w:rFonts w:ascii="Times New Roman" w:hAnsi="Times New Roman" w:cs="Times New Roman"/>
                <w:b/>
                <w:sz w:val="28"/>
                <w:szCs w:val="28"/>
              </w:rPr>
              <w:t>__________/</w:t>
            </w:r>
            <w:proofErr w:type="spellStart"/>
            <w:r w:rsidRPr="00C73DCE">
              <w:rPr>
                <w:rFonts w:ascii="Times New Roman" w:hAnsi="Times New Roman" w:cs="Times New Roman"/>
                <w:sz w:val="28"/>
                <w:szCs w:val="28"/>
              </w:rPr>
              <w:t>Чжен</w:t>
            </w:r>
            <w:proofErr w:type="spellEnd"/>
            <w:r w:rsidRPr="00C73DCE">
              <w:rPr>
                <w:rFonts w:ascii="Times New Roman" w:hAnsi="Times New Roman" w:cs="Times New Roman"/>
                <w:sz w:val="28"/>
                <w:szCs w:val="28"/>
              </w:rPr>
              <w:t xml:space="preserve"> Т.В./</w:t>
            </w:r>
          </w:p>
          <w:p w14:paraId="0AB67528" w14:textId="77777777" w:rsidR="00C73DCE" w:rsidRPr="00C73DCE" w:rsidRDefault="00C73DCE" w:rsidP="00C73D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4B94059" w14:textId="77777777" w:rsidR="00C73DCE" w:rsidRPr="00C73DCE" w:rsidRDefault="00C73DCE" w:rsidP="00C73D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DCE">
              <w:rPr>
                <w:rFonts w:ascii="Times New Roman" w:hAnsi="Times New Roman" w:cs="Times New Roman"/>
                <w:sz w:val="28"/>
                <w:szCs w:val="28"/>
              </w:rPr>
              <w:t>«___»___________2019 г.</w:t>
            </w:r>
          </w:p>
        </w:tc>
        <w:tc>
          <w:tcPr>
            <w:tcW w:w="5311" w:type="dxa"/>
          </w:tcPr>
          <w:p w14:paraId="21E64E61" w14:textId="77777777" w:rsidR="00C73DCE" w:rsidRPr="00C73DCE" w:rsidRDefault="00C73DCE" w:rsidP="00C73DCE">
            <w:pPr>
              <w:ind w:firstLine="179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DCE">
              <w:rPr>
                <w:rFonts w:ascii="Times New Roman" w:hAnsi="Times New Roman" w:cs="Times New Roman"/>
                <w:b/>
                <w:sz w:val="28"/>
                <w:szCs w:val="28"/>
              </w:rPr>
              <w:t>«Утверждено»</w:t>
            </w:r>
          </w:p>
          <w:p w14:paraId="1B59B3FC" w14:textId="77777777" w:rsidR="00C73DCE" w:rsidRPr="00C73DCE" w:rsidRDefault="00C73DCE" w:rsidP="00C73DCE">
            <w:pPr>
              <w:ind w:firstLine="1793"/>
              <w:rPr>
                <w:rFonts w:ascii="Times New Roman" w:hAnsi="Times New Roman" w:cs="Times New Roman"/>
                <w:sz w:val="28"/>
                <w:szCs w:val="28"/>
              </w:rPr>
            </w:pPr>
            <w:r w:rsidRPr="00C73DCE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14:paraId="5B5A8EBB" w14:textId="77777777" w:rsidR="00C73DCE" w:rsidRPr="00C73DCE" w:rsidRDefault="00C73DCE" w:rsidP="00C73DCE">
            <w:pPr>
              <w:ind w:firstLine="17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228103" w14:textId="77777777" w:rsidR="00C73DCE" w:rsidRPr="00C73DCE" w:rsidRDefault="00C73DCE" w:rsidP="00C73DCE">
            <w:pPr>
              <w:ind w:firstLine="1793"/>
              <w:rPr>
                <w:rFonts w:ascii="Times New Roman" w:hAnsi="Times New Roman" w:cs="Times New Roman"/>
                <w:sz w:val="28"/>
                <w:szCs w:val="28"/>
              </w:rPr>
            </w:pPr>
            <w:r w:rsidRPr="00C73DCE">
              <w:rPr>
                <w:rFonts w:ascii="Times New Roman" w:hAnsi="Times New Roman" w:cs="Times New Roman"/>
                <w:b/>
                <w:sz w:val="28"/>
                <w:szCs w:val="28"/>
              </w:rPr>
              <w:t>__________/</w:t>
            </w:r>
            <w:proofErr w:type="spellStart"/>
            <w:r w:rsidRPr="00C73DCE">
              <w:rPr>
                <w:rFonts w:ascii="Times New Roman" w:hAnsi="Times New Roman" w:cs="Times New Roman"/>
                <w:sz w:val="28"/>
                <w:szCs w:val="28"/>
              </w:rPr>
              <w:t>Горетова</w:t>
            </w:r>
            <w:proofErr w:type="spellEnd"/>
            <w:r w:rsidRPr="00C73DCE">
              <w:rPr>
                <w:rFonts w:ascii="Times New Roman" w:hAnsi="Times New Roman" w:cs="Times New Roman"/>
                <w:sz w:val="28"/>
                <w:szCs w:val="28"/>
              </w:rPr>
              <w:t xml:space="preserve"> Т.В./</w:t>
            </w:r>
          </w:p>
          <w:p w14:paraId="12BC2B35" w14:textId="77777777" w:rsidR="00C73DCE" w:rsidRPr="00C73DCE" w:rsidRDefault="00C73DCE" w:rsidP="00C73DCE">
            <w:pPr>
              <w:ind w:firstLine="179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DCE">
              <w:rPr>
                <w:rFonts w:ascii="Times New Roman" w:hAnsi="Times New Roman" w:cs="Times New Roman"/>
                <w:sz w:val="28"/>
                <w:szCs w:val="28"/>
              </w:rPr>
              <w:t>Приказ №_______от</w:t>
            </w:r>
          </w:p>
          <w:p w14:paraId="57D23EEF" w14:textId="77777777" w:rsidR="00C73DCE" w:rsidRPr="00C73DCE" w:rsidRDefault="00C73DCE" w:rsidP="00C73DCE">
            <w:pPr>
              <w:ind w:firstLine="1793"/>
              <w:rPr>
                <w:rFonts w:ascii="Times New Roman" w:hAnsi="Times New Roman" w:cs="Times New Roman"/>
                <w:sz w:val="28"/>
                <w:szCs w:val="28"/>
              </w:rPr>
            </w:pPr>
            <w:r w:rsidRPr="00C73DCE">
              <w:rPr>
                <w:rFonts w:ascii="Times New Roman" w:hAnsi="Times New Roman" w:cs="Times New Roman"/>
                <w:sz w:val="28"/>
                <w:szCs w:val="28"/>
              </w:rPr>
              <w:t>«___»___________2019 г.</w:t>
            </w:r>
          </w:p>
        </w:tc>
      </w:tr>
    </w:tbl>
    <w:p w14:paraId="23D750B3" w14:textId="77777777" w:rsidR="00C73DCE" w:rsidRPr="00C73DCE" w:rsidRDefault="00C73DCE" w:rsidP="00C73D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63F9947" w14:textId="77777777" w:rsidR="00C73DCE" w:rsidRPr="00C73DCE" w:rsidRDefault="00C73DCE" w:rsidP="00C73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7FFC1" w14:textId="77777777" w:rsidR="00C73DCE" w:rsidRPr="00C73DCE" w:rsidRDefault="00C73DCE" w:rsidP="00C73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4B431C" w14:textId="77777777" w:rsidR="00C73DCE" w:rsidRPr="00C73DCE" w:rsidRDefault="00C73DCE" w:rsidP="00C73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5A8BA0" w14:textId="77777777" w:rsidR="00C73DCE" w:rsidRPr="00C73DCE" w:rsidRDefault="00C73DCE" w:rsidP="00C73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DCE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7DAB35BD" w14:textId="77777777" w:rsidR="00C73DCE" w:rsidRPr="00C73DCE" w:rsidRDefault="00C73DCE" w:rsidP="00C73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3991D7" w14:textId="77777777" w:rsidR="00C73DCE" w:rsidRPr="00C73DCE" w:rsidRDefault="00C73DCE" w:rsidP="00C73DCE">
      <w:pPr>
        <w:spacing w:after="0" w:line="240" w:lineRule="auto"/>
        <w:ind w:left="3540" w:hanging="3540"/>
        <w:jc w:val="both"/>
        <w:rPr>
          <w:rFonts w:ascii="Times New Roman" w:hAnsi="Times New Roman" w:cs="Times New Roman"/>
          <w:sz w:val="28"/>
          <w:szCs w:val="28"/>
        </w:rPr>
      </w:pPr>
      <w:r w:rsidRPr="00C73DCE">
        <w:rPr>
          <w:rFonts w:ascii="Times New Roman" w:hAnsi="Times New Roman" w:cs="Times New Roman"/>
          <w:sz w:val="28"/>
          <w:szCs w:val="28"/>
        </w:rPr>
        <w:t>Предмет:</w:t>
      </w:r>
      <w:r w:rsidRPr="00C73D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Основы безопасности жизнедеятельности</w:t>
      </w:r>
    </w:p>
    <w:p w14:paraId="379CBA73" w14:textId="77777777" w:rsidR="00C73DCE" w:rsidRPr="00C73DCE" w:rsidRDefault="00C73DCE" w:rsidP="00C73D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DCE">
        <w:rPr>
          <w:rFonts w:ascii="Times New Roman" w:hAnsi="Times New Roman" w:cs="Times New Roman"/>
          <w:sz w:val="28"/>
          <w:szCs w:val="28"/>
        </w:rPr>
        <w:t>Класс:</w:t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9</w:t>
      </w:r>
    </w:p>
    <w:p w14:paraId="12A9A359" w14:textId="77777777" w:rsidR="00C73DCE" w:rsidRPr="00C73DCE" w:rsidRDefault="00C73DCE" w:rsidP="00C73D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DCE">
        <w:rPr>
          <w:rFonts w:ascii="Times New Roman" w:hAnsi="Times New Roman" w:cs="Times New Roman"/>
          <w:sz w:val="28"/>
          <w:szCs w:val="28"/>
        </w:rPr>
        <w:t>Уровень:</w:t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  <w:t>Базовый</w:t>
      </w:r>
    </w:p>
    <w:p w14:paraId="10EC5172" w14:textId="77777777" w:rsidR="00C73DCE" w:rsidRPr="00C73DCE" w:rsidRDefault="00C73DCE" w:rsidP="00C73D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DCE">
        <w:rPr>
          <w:rFonts w:ascii="Times New Roman" w:hAnsi="Times New Roman" w:cs="Times New Roman"/>
          <w:sz w:val="28"/>
          <w:szCs w:val="28"/>
        </w:rPr>
        <w:t>Учитель:</w:t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  <w:t>Линькова Надежда Евгеньевна</w:t>
      </w:r>
    </w:p>
    <w:p w14:paraId="54FD3A29" w14:textId="77777777" w:rsidR="00C73DCE" w:rsidRPr="00C73DCE" w:rsidRDefault="00C73DCE" w:rsidP="00C73D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DCE">
        <w:rPr>
          <w:rFonts w:ascii="Times New Roman" w:hAnsi="Times New Roman" w:cs="Times New Roman"/>
          <w:sz w:val="28"/>
          <w:szCs w:val="28"/>
        </w:rPr>
        <w:t>Срок реализации:</w:t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  <w:t>201</w:t>
      </w:r>
      <w:r w:rsidR="00F61DE8">
        <w:rPr>
          <w:rFonts w:ascii="Times New Roman" w:hAnsi="Times New Roman" w:cs="Times New Roman"/>
          <w:sz w:val="28"/>
          <w:szCs w:val="28"/>
        </w:rPr>
        <w:t>9</w:t>
      </w:r>
      <w:r w:rsidRPr="00C73DCE">
        <w:rPr>
          <w:rFonts w:ascii="Times New Roman" w:hAnsi="Times New Roman" w:cs="Times New Roman"/>
          <w:sz w:val="28"/>
          <w:szCs w:val="28"/>
        </w:rPr>
        <w:t>-20</w:t>
      </w:r>
      <w:r w:rsidR="00F61DE8">
        <w:rPr>
          <w:rFonts w:ascii="Times New Roman" w:hAnsi="Times New Roman" w:cs="Times New Roman"/>
          <w:sz w:val="28"/>
          <w:szCs w:val="28"/>
        </w:rPr>
        <w:t>20</w:t>
      </w:r>
      <w:r w:rsidRPr="00C73DCE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14:paraId="11AD1622" w14:textId="77777777" w:rsidR="00C73DCE" w:rsidRPr="00C73DCE" w:rsidRDefault="00C73DCE" w:rsidP="00C73D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DCE">
        <w:rPr>
          <w:rFonts w:ascii="Times New Roman" w:hAnsi="Times New Roman" w:cs="Times New Roman"/>
          <w:sz w:val="28"/>
          <w:szCs w:val="28"/>
        </w:rPr>
        <w:t>Количество часов в неделю:</w:t>
      </w:r>
      <w:r w:rsidRPr="00C73D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1</w:t>
      </w:r>
    </w:p>
    <w:p w14:paraId="3836C4A8" w14:textId="77777777" w:rsidR="00C73DCE" w:rsidRPr="00C73DCE" w:rsidRDefault="00C73DCE" w:rsidP="00C73D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DCE">
        <w:rPr>
          <w:rFonts w:ascii="Times New Roman" w:hAnsi="Times New Roman" w:cs="Times New Roman"/>
          <w:sz w:val="28"/>
          <w:szCs w:val="28"/>
        </w:rPr>
        <w:t>Количество часов в год:</w:t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34</w:t>
      </w:r>
    </w:p>
    <w:p w14:paraId="2823449D" w14:textId="77777777" w:rsidR="00C73DCE" w:rsidRPr="00C73DCE" w:rsidRDefault="00C73DCE" w:rsidP="00C73D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DCE">
        <w:rPr>
          <w:rFonts w:ascii="Times New Roman" w:hAnsi="Times New Roman" w:cs="Times New Roman"/>
          <w:sz w:val="28"/>
          <w:szCs w:val="28"/>
        </w:rPr>
        <w:t xml:space="preserve"> </w:t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C0BFDDE" w14:textId="77777777" w:rsidR="00C73DCE" w:rsidRDefault="00C73DCE" w:rsidP="00C73DCE">
      <w:pPr>
        <w:spacing w:after="0" w:line="240" w:lineRule="auto"/>
        <w:ind w:left="3540" w:hanging="3540"/>
        <w:jc w:val="both"/>
        <w:rPr>
          <w:rFonts w:ascii="Times New Roman" w:hAnsi="Times New Roman" w:cs="Times New Roman"/>
          <w:sz w:val="28"/>
        </w:rPr>
      </w:pPr>
      <w:r w:rsidRPr="00C73DCE">
        <w:rPr>
          <w:rFonts w:ascii="Times New Roman" w:hAnsi="Times New Roman" w:cs="Times New Roman"/>
          <w:sz w:val="28"/>
          <w:szCs w:val="28"/>
        </w:rPr>
        <w:t xml:space="preserve">Программа: </w:t>
      </w:r>
      <w:r w:rsidRPr="00C73D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</w:rPr>
        <w:t>С</w:t>
      </w:r>
      <w:r w:rsidRPr="001C62F1">
        <w:rPr>
          <w:rFonts w:ascii="Times New Roman" w:hAnsi="Times New Roman" w:cs="Times New Roman"/>
          <w:sz w:val="28"/>
        </w:rPr>
        <w:t>оставлена на основе Программы общеобразовательных учреждений «Основы безопасности жизнедеятельности 5-11 классы» под общей редакцией Смирнова А.Т., Хренников Б.О. М.: Просвещение, 2011</w:t>
      </w:r>
    </w:p>
    <w:p w14:paraId="23172EC1" w14:textId="77777777" w:rsidR="00C73DCE" w:rsidRDefault="00C73DCE" w:rsidP="00C73DCE">
      <w:pPr>
        <w:spacing w:after="0" w:line="240" w:lineRule="auto"/>
        <w:ind w:left="3540" w:hanging="3540"/>
        <w:jc w:val="both"/>
        <w:rPr>
          <w:rFonts w:ascii="Times New Roman" w:hAnsi="Times New Roman" w:cs="Times New Roman"/>
          <w:sz w:val="28"/>
        </w:rPr>
      </w:pPr>
    </w:p>
    <w:p w14:paraId="4B695464" w14:textId="77777777" w:rsidR="00C73DCE" w:rsidRPr="008A522E" w:rsidRDefault="00C73DCE" w:rsidP="00C73DCE">
      <w:pPr>
        <w:spacing w:after="0" w:line="240" w:lineRule="auto"/>
        <w:ind w:left="3540" w:hanging="3540"/>
        <w:jc w:val="both"/>
        <w:rPr>
          <w:rFonts w:ascii="Times New Roman" w:hAnsi="Times New Roman" w:cs="Times New Roman"/>
          <w:sz w:val="28"/>
        </w:rPr>
      </w:pPr>
      <w:r w:rsidRPr="00C73DCE">
        <w:rPr>
          <w:rFonts w:ascii="Times New Roman" w:hAnsi="Times New Roman" w:cs="Times New Roman"/>
          <w:sz w:val="28"/>
          <w:szCs w:val="28"/>
        </w:rPr>
        <w:t>УМК:</w:t>
      </w:r>
      <w:r w:rsidRPr="00C73D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</w:rPr>
        <w:t xml:space="preserve">Смирнов А.Т. Хренников Б.О./ под </w:t>
      </w:r>
      <w:proofErr w:type="spellStart"/>
      <w:r>
        <w:rPr>
          <w:rFonts w:ascii="Times New Roman" w:hAnsi="Times New Roman" w:cs="Times New Roman"/>
          <w:sz w:val="28"/>
        </w:rPr>
        <w:t>ред</w:t>
      </w:r>
      <w:proofErr w:type="spellEnd"/>
      <w:r>
        <w:rPr>
          <w:rFonts w:ascii="Times New Roman" w:hAnsi="Times New Roman" w:cs="Times New Roman"/>
          <w:sz w:val="28"/>
        </w:rPr>
        <w:t xml:space="preserve"> Смирнова А.Т.</w:t>
      </w:r>
      <w:r w:rsidRPr="008A522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«Основы безопасности жизнедеятельности 9 класс» М.: «Просвещение», 2017.</w:t>
      </w:r>
    </w:p>
    <w:p w14:paraId="22D75599" w14:textId="77777777" w:rsidR="00C73DCE" w:rsidRPr="00C73DCE" w:rsidRDefault="00C73DCE" w:rsidP="00C73DCE">
      <w:pPr>
        <w:spacing w:after="0" w:line="240" w:lineRule="auto"/>
        <w:ind w:left="3540" w:hanging="3540"/>
        <w:jc w:val="both"/>
        <w:rPr>
          <w:rFonts w:ascii="Times New Roman" w:hAnsi="Times New Roman" w:cs="Times New Roman"/>
          <w:sz w:val="28"/>
          <w:szCs w:val="28"/>
        </w:rPr>
      </w:pPr>
      <w:r w:rsidRPr="00C73DCE">
        <w:rPr>
          <w:rFonts w:ascii="Times New Roman" w:hAnsi="Times New Roman" w:cs="Times New Roman"/>
          <w:sz w:val="28"/>
          <w:szCs w:val="28"/>
        </w:rPr>
        <w:tab/>
      </w:r>
      <w:r w:rsidRPr="00C73DCE">
        <w:rPr>
          <w:rFonts w:ascii="Times New Roman" w:hAnsi="Times New Roman" w:cs="Times New Roman"/>
          <w:sz w:val="28"/>
          <w:szCs w:val="28"/>
        </w:rPr>
        <w:tab/>
      </w:r>
    </w:p>
    <w:p w14:paraId="39FB9D2F" w14:textId="77777777" w:rsidR="00C73DCE" w:rsidRPr="00C73DCE" w:rsidRDefault="00C73DCE" w:rsidP="00C73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C9DC4F" w14:textId="77777777" w:rsidR="00C73DCE" w:rsidRPr="00C73DCE" w:rsidRDefault="00C73DCE" w:rsidP="00C73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157A12" w14:textId="77777777" w:rsidR="00C73DCE" w:rsidRDefault="00C73DCE" w:rsidP="00C73DCE">
      <w:pPr>
        <w:spacing w:after="0" w:line="240" w:lineRule="auto"/>
        <w:jc w:val="center"/>
        <w:rPr>
          <w:b/>
        </w:rPr>
      </w:pPr>
    </w:p>
    <w:p w14:paraId="05F8E74C" w14:textId="77777777" w:rsidR="00C73DCE" w:rsidRDefault="00C73DCE" w:rsidP="00C73DCE">
      <w:pPr>
        <w:spacing w:after="0" w:line="240" w:lineRule="auto"/>
        <w:jc w:val="center"/>
        <w:rPr>
          <w:b/>
        </w:rPr>
      </w:pPr>
    </w:p>
    <w:p w14:paraId="38CE1185" w14:textId="77777777" w:rsidR="00C73DCE" w:rsidRDefault="00C73DCE" w:rsidP="00C73DCE">
      <w:pPr>
        <w:spacing w:after="0" w:line="240" w:lineRule="auto"/>
        <w:jc w:val="center"/>
        <w:rPr>
          <w:b/>
        </w:rPr>
      </w:pPr>
    </w:p>
    <w:p w14:paraId="5482FD06" w14:textId="77777777" w:rsidR="00C73DCE" w:rsidRDefault="00C73DCE" w:rsidP="00C73DCE">
      <w:pPr>
        <w:spacing w:after="0" w:line="240" w:lineRule="auto"/>
        <w:jc w:val="center"/>
        <w:rPr>
          <w:b/>
        </w:rPr>
      </w:pPr>
    </w:p>
    <w:p w14:paraId="4031A3A0" w14:textId="77777777" w:rsidR="00C73DCE" w:rsidRDefault="00C73DCE" w:rsidP="00C73DCE">
      <w:pPr>
        <w:spacing w:after="0" w:line="240" w:lineRule="auto"/>
        <w:jc w:val="center"/>
        <w:rPr>
          <w:b/>
        </w:rPr>
      </w:pPr>
    </w:p>
    <w:p w14:paraId="4B5EFFCD" w14:textId="77777777" w:rsidR="00C73DCE" w:rsidRDefault="00C73DCE" w:rsidP="00C73DCE">
      <w:pPr>
        <w:spacing w:after="0" w:line="240" w:lineRule="auto"/>
        <w:jc w:val="center"/>
        <w:rPr>
          <w:b/>
        </w:rPr>
      </w:pPr>
    </w:p>
    <w:p w14:paraId="16882AAD" w14:textId="2AACD873" w:rsidR="00C73DCE" w:rsidRDefault="00C73DCE" w:rsidP="00C73DCE">
      <w:pPr>
        <w:spacing w:after="0" w:line="240" w:lineRule="auto"/>
        <w:jc w:val="center"/>
        <w:rPr>
          <w:b/>
        </w:rPr>
      </w:pPr>
    </w:p>
    <w:p w14:paraId="43F86C20" w14:textId="2C58DD62" w:rsidR="001C5263" w:rsidRDefault="001C5263" w:rsidP="00C73DCE">
      <w:pPr>
        <w:spacing w:after="0" w:line="240" w:lineRule="auto"/>
        <w:jc w:val="center"/>
        <w:rPr>
          <w:b/>
        </w:rPr>
      </w:pPr>
    </w:p>
    <w:p w14:paraId="6831BAFC" w14:textId="56DF5333" w:rsidR="001C5263" w:rsidRDefault="001C5263" w:rsidP="00C73DCE">
      <w:pPr>
        <w:spacing w:after="0" w:line="240" w:lineRule="auto"/>
        <w:jc w:val="center"/>
        <w:rPr>
          <w:b/>
        </w:rPr>
      </w:pPr>
    </w:p>
    <w:p w14:paraId="5087BCD1" w14:textId="77777777" w:rsidR="001C5263" w:rsidRDefault="001C5263" w:rsidP="00C73DCE">
      <w:pPr>
        <w:spacing w:after="0" w:line="240" w:lineRule="auto"/>
        <w:jc w:val="center"/>
        <w:rPr>
          <w:b/>
        </w:rPr>
      </w:pPr>
      <w:bookmarkStart w:id="0" w:name="_GoBack"/>
      <w:bookmarkEnd w:id="0"/>
    </w:p>
    <w:p w14:paraId="00D9E21A" w14:textId="77777777" w:rsidR="00C73DCE" w:rsidRDefault="00C73DCE" w:rsidP="00C73DCE">
      <w:pPr>
        <w:spacing w:after="0" w:line="240" w:lineRule="auto"/>
        <w:jc w:val="center"/>
        <w:rPr>
          <w:b/>
        </w:rPr>
      </w:pPr>
    </w:p>
    <w:p w14:paraId="77C39A13" w14:textId="77777777" w:rsidR="009C7DCF" w:rsidRPr="005B2F34" w:rsidRDefault="009C7DCF" w:rsidP="005B2F3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2F34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Планируемые результаты изучения предмета</w:t>
      </w:r>
    </w:p>
    <w:p w14:paraId="25FABF91" w14:textId="77777777" w:rsidR="009C7DCF" w:rsidRPr="005B2F34" w:rsidRDefault="009C7DCF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  <w:u w:val="single"/>
        </w:rPr>
        <w:t>Основы комплексной безопасности</w:t>
      </w:r>
    </w:p>
    <w:p w14:paraId="1F93F079" w14:textId="77777777" w:rsidR="009C7DCF" w:rsidRPr="005B2F34" w:rsidRDefault="00682D8A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        Ученик </w:t>
      </w:r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 научиться:</w:t>
      </w:r>
    </w:p>
    <w:p w14:paraId="097D20C9" w14:textId="77777777" w:rsidR="009C7DCF" w:rsidRPr="005B2F34" w:rsidRDefault="009C7DCF" w:rsidP="005B2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Квалифицировать и описывать потенциально опасные бытовые ситуации и объекты экономики, расположенные в районе проживания, чрезвычайные ситуации природного и техногенного характера, наиболее вероятные для региона проживания;</w:t>
      </w:r>
    </w:p>
    <w:p w14:paraId="205F75CB" w14:textId="77777777" w:rsidR="009C7DCF" w:rsidRPr="005B2F34" w:rsidRDefault="009C7DCF" w:rsidP="005B2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загрязнение окружающей  природной среды, ЧС природного и техногенного характера;</w:t>
      </w:r>
    </w:p>
    <w:p w14:paraId="0936BE1F" w14:textId="77777777" w:rsidR="009C7DCF" w:rsidRPr="005B2F34" w:rsidRDefault="009C7DCF" w:rsidP="005B2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Выявить и характеризовать роль и влияние человеческого фактора в возникновении опасных ситуаций; обосновать необходимость повышения уровня культуры безопасности жизнедеятельности населения страны в современных условиях;</w:t>
      </w:r>
    </w:p>
    <w:p w14:paraId="142868C8" w14:textId="77777777" w:rsidR="009C7DCF" w:rsidRPr="005B2F34" w:rsidRDefault="009C7DCF" w:rsidP="005B2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Формировать модель личного безопасного поведения по соблюдению правил пожарной безопасности в повседневной жизни, по поведению на дорогах в качестве пешехода, пассажира или водителя велосипеда, по минимизации отрицательного влияния на здоровье неблагоприятной окружающей среды;</w:t>
      </w:r>
    </w:p>
    <w:p w14:paraId="6D487900" w14:textId="77777777" w:rsidR="009C7DCF" w:rsidRPr="005B2F34" w:rsidRDefault="009C7DCF" w:rsidP="005B2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Руководствоваться рекомендациями специалистов по безопасному поведению в условиях ЧС природного и техногенного характера.</w:t>
      </w:r>
    </w:p>
    <w:p w14:paraId="1056E59F" w14:textId="77777777" w:rsidR="009C7DCF" w:rsidRPr="005B2F34" w:rsidRDefault="00682D8A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Ученик </w:t>
      </w:r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получит</w:t>
      </w:r>
      <w:proofErr w:type="gramEnd"/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возможность научиться:</w:t>
      </w:r>
    </w:p>
    <w:p w14:paraId="70B3B889" w14:textId="77777777" w:rsidR="009C7DCF" w:rsidRPr="005B2F34" w:rsidRDefault="009C7DCF" w:rsidP="005B2F3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</w:t>
      </w:r>
    </w:p>
    <w:p w14:paraId="39BB4D51" w14:textId="77777777" w:rsidR="009C7DCF" w:rsidRPr="005B2F34" w:rsidRDefault="009C7DCF" w:rsidP="005B2F3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Раскрывать на примерах влияние последствий ЧС природного и техногенного характера на национальную безопасность Российской Федерации;</w:t>
      </w:r>
    </w:p>
    <w:p w14:paraId="6191E57B" w14:textId="77777777" w:rsidR="009C7DCF" w:rsidRPr="005B2F34" w:rsidRDefault="009C7DCF" w:rsidP="005B2F3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Прогнозировать возможность возникновения опасных и чрезвычайных ситуаций по их характерным признакам;</w:t>
      </w:r>
    </w:p>
    <w:p w14:paraId="351D7D58" w14:textId="77777777" w:rsidR="009C7DCF" w:rsidRPr="005B2F34" w:rsidRDefault="009C7DCF" w:rsidP="005B2F3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Характеризовать роль образования в системе формирования современного уровня культуры безопасности жизнедеятельности у населения страны;</w:t>
      </w:r>
    </w:p>
    <w:p w14:paraId="475E74C1" w14:textId="77777777" w:rsidR="009C7DCF" w:rsidRPr="005B2F34" w:rsidRDefault="009C7DCF" w:rsidP="005B2F3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Проектировать план по повышению индивидуального уровня культуры безопасности жизнедеятельности для защищенности личных жизненно важных интересов от внешних и внутренних угроз.</w:t>
      </w:r>
    </w:p>
    <w:p w14:paraId="0DB1FD83" w14:textId="77777777" w:rsidR="009C7DCF" w:rsidRPr="005B2F34" w:rsidRDefault="009C7DCF" w:rsidP="005B2F34">
      <w:pPr>
        <w:pStyle w:val="a3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  <w:u w:val="single"/>
        </w:rPr>
        <w:t>Защита населения Российской Федерации от чрезвычайных ситуаций</w:t>
      </w:r>
    </w:p>
    <w:p w14:paraId="00574590" w14:textId="77777777" w:rsidR="009C7DCF" w:rsidRPr="005B2F34" w:rsidRDefault="00682D8A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Ученик </w:t>
      </w:r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 научиться:</w:t>
      </w:r>
    </w:p>
    <w:p w14:paraId="2F1456EB" w14:textId="77777777" w:rsidR="009C7DCF" w:rsidRPr="005B2F34" w:rsidRDefault="009C7DCF" w:rsidP="005B2F3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Характеризовать в общих чертах организационные основы по защите населения РФ от ЧС мирного и военного времени; объяснять необходимость подготовки граждан к защите Отечества; устанавливать взаимосвязь между нравственной и патриотической проекцией личности и необходимостью обороны государства от внешних врагов;</w:t>
      </w:r>
    </w:p>
    <w:p w14:paraId="3A57324A" w14:textId="77777777" w:rsidR="009C7DCF" w:rsidRPr="005B2F34" w:rsidRDefault="009C7DCF" w:rsidP="005B2F3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Характеризовать РСЧС: классифицировать основные задачи, которые решает РСЧС</w:t>
      </w:r>
      <w:r w:rsidR="004C51E4" w:rsidRPr="005B2F34">
        <w:rPr>
          <w:rFonts w:ascii="Times New Roman" w:hAnsi="Times New Roman" w:cs="Times New Roman"/>
          <w:bCs/>
          <w:iCs/>
          <w:sz w:val="24"/>
          <w:szCs w:val="24"/>
        </w:rPr>
        <w:t>, по защите населения страны от ЧС природного и техногенного характера; обосновывать предназначение функциональных и территориальных подсистем РСЧС; характеризовать силы и средства, которыми располагает РСЧС для защиты населения страны от ЧС природного и техногенного характера;</w:t>
      </w:r>
    </w:p>
    <w:p w14:paraId="3E311C98" w14:textId="77777777" w:rsidR="004C51E4" w:rsidRPr="005B2F34" w:rsidRDefault="004C51E4" w:rsidP="005B2F3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Характеризовать гражданскую оборону как составную часть системы обеспечения национальной безопасности России; классифицировать основные задачи, возложенные на гражданскую оборону по защите населения Российской Федерации от ЧС мирного и военного времени; различать факторы, которые определяют развитие гражданской обороны в современных условиях; характеризовать и обосновывать основные обязанности граждан в области гражданской обороны;</w:t>
      </w:r>
    </w:p>
    <w:p w14:paraId="7D22D9A4" w14:textId="77777777" w:rsidR="00A4525C" w:rsidRPr="005B2F34" w:rsidRDefault="004C51E4" w:rsidP="005B2F3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Характеризовать МЧС России: классифицировать основные задачи, которые решает МЧС России, по защите населения страны от ЧС мирного и военного времени; давать характеристику силам МЧС России, которые обеспечивают немедленное реагирование при </w:t>
      </w:r>
      <w:proofErr w:type="gramStart"/>
      <w:r w:rsidRPr="005B2F34">
        <w:rPr>
          <w:rFonts w:ascii="Times New Roman" w:hAnsi="Times New Roman" w:cs="Times New Roman"/>
          <w:bCs/>
          <w:iCs/>
          <w:sz w:val="24"/>
          <w:szCs w:val="24"/>
        </w:rPr>
        <w:t>возникновении</w:t>
      </w:r>
      <w:r w:rsidR="00A4525C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 ЧС</w:t>
      </w:r>
      <w:proofErr w:type="gramEnd"/>
      <w:r w:rsidR="00A4525C" w:rsidRPr="005B2F34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14:paraId="3D047465" w14:textId="77777777" w:rsidR="00A4525C" w:rsidRPr="005B2F34" w:rsidRDefault="009C7DCF" w:rsidP="005B2F3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Характеризовать основные мероприятия, которые проводятся в РФ, по защите населения от ЧС мирного и военного времени;</w:t>
      </w:r>
    </w:p>
    <w:p w14:paraId="6EF21E6E" w14:textId="77777777" w:rsidR="00A4525C" w:rsidRPr="005B2F34" w:rsidRDefault="009C7DCF" w:rsidP="005B2F3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14:paraId="598656B3" w14:textId="77777777" w:rsidR="00A4525C" w:rsidRPr="005B2F34" w:rsidRDefault="009C7DCF" w:rsidP="005B2F3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Описывать основные задачи системы инженерных сооружений, которая существует в районе проживания для защиты населения от ЧС природного и техногенного характера;</w:t>
      </w:r>
    </w:p>
    <w:p w14:paraId="11B8EADF" w14:textId="77777777" w:rsidR="009C7DCF" w:rsidRPr="005B2F34" w:rsidRDefault="009C7DCF" w:rsidP="005B2F3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Описывать существующую систему оповещения населения при угрозе возникновения ЧС;</w:t>
      </w:r>
    </w:p>
    <w:p w14:paraId="7E171851" w14:textId="77777777" w:rsidR="00A4525C" w:rsidRPr="005B2F34" w:rsidRDefault="00A4525C" w:rsidP="005B2F3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Анализировать мероприятия, принимаемые МЧС России, по использованию современных технических средств для информации населения о ЧС;</w:t>
      </w:r>
    </w:p>
    <w:p w14:paraId="570CDB2D" w14:textId="77777777" w:rsidR="00A4525C" w:rsidRPr="005B2F34" w:rsidRDefault="009C7DCF" w:rsidP="005B2F3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Характеризовать эвакуацию населения как один из основных способов защиты населения от ЧС мирного и военного времени; различать виды эвакуаций; составлять перечень необходимых личных предметов на случай эвакуации;</w:t>
      </w:r>
    </w:p>
    <w:p w14:paraId="23414203" w14:textId="77777777" w:rsidR="009C7DCF" w:rsidRPr="005B2F34" w:rsidRDefault="009C7DCF" w:rsidP="005B2F3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Моделировать свои действия по сигналам оповещения о ЧС в районе проживания при нахождении в школе, на улице, в общественном месте (театре, библиотеке и др.), дома.  </w:t>
      </w:r>
    </w:p>
    <w:p w14:paraId="198E3FD0" w14:textId="77777777" w:rsidR="009C7DCF" w:rsidRPr="005B2F34" w:rsidRDefault="00682D8A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Ученик </w:t>
      </w:r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>получит возможность научиться:</w:t>
      </w:r>
    </w:p>
    <w:p w14:paraId="0132D66C" w14:textId="77777777" w:rsidR="00A4525C" w:rsidRPr="005B2F34" w:rsidRDefault="009C7DCF" w:rsidP="005B2F34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Формулировать основные задачи, стоящие перед образовательным учреждением, по защите обучающихся и персонала от последствий ЧС мирного и военного времени;</w:t>
      </w:r>
    </w:p>
    <w:p w14:paraId="1658A822" w14:textId="77777777" w:rsidR="00A4525C" w:rsidRPr="005B2F34" w:rsidRDefault="009C7DCF" w:rsidP="005B2F34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Подбирать материал и готовить занятие на тему «Основные задачи гражданской обороны по защите </w:t>
      </w:r>
      <w:proofErr w:type="gramStart"/>
      <w:r w:rsidRPr="005B2F34">
        <w:rPr>
          <w:rFonts w:ascii="Times New Roman" w:hAnsi="Times New Roman" w:cs="Times New Roman"/>
          <w:bCs/>
          <w:iCs/>
          <w:sz w:val="24"/>
          <w:szCs w:val="24"/>
        </w:rPr>
        <w:t>населения  от</w:t>
      </w:r>
      <w:proofErr w:type="gramEnd"/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последствий ЧС мирного военного времени»;</w:t>
      </w:r>
    </w:p>
    <w:p w14:paraId="6236CAFC" w14:textId="77777777" w:rsidR="00A4525C" w:rsidRPr="005B2F34" w:rsidRDefault="00A4525C" w:rsidP="005B2F34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Обсуждать тему «Ключевая роль МЧС России в формировании культуры </w:t>
      </w:r>
      <w:proofErr w:type="gramStart"/>
      <w:r w:rsidRPr="005B2F34">
        <w:rPr>
          <w:rFonts w:ascii="Times New Roman" w:hAnsi="Times New Roman" w:cs="Times New Roman"/>
          <w:bCs/>
          <w:iCs/>
          <w:sz w:val="24"/>
          <w:szCs w:val="24"/>
        </w:rPr>
        <w:t>безопасности  жизнедеятельности</w:t>
      </w:r>
      <w:proofErr w:type="gramEnd"/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у населения Российской Федерации»;</w:t>
      </w:r>
    </w:p>
    <w:p w14:paraId="6B161872" w14:textId="77777777" w:rsidR="009C7DCF" w:rsidRPr="005B2F34" w:rsidRDefault="009C7DCF" w:rsidP="005B2F34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Различать инженерно-технические сооружения, которые используются в районе проживания для защиты населения от ЧС техногенного характера, классифицировать их по предназначению и защитным свойствам.</w:t>
      </w:r>
    </w:p>
    <w:p w14:paraId="49B4CF57" w14:textId="77777777" w:rsidR="009C7DCF" w:rsidRPr="005B2F34" w:rsidRDefault="009C7DCF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  <w:u w:val="single"/>
        </w:rPr>
        <w:t>Основы противодействия терроризму и экстремизму в РФ.</w:t>
      </w:r>
    </w:p>
    <w:p w14:paraId="3883153F" w14:textId="77777777" w:rsidR="009C7DCF" w:rsidRPr="005B2F34" w:rsidRDefault="00682D8A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Ученик </w:t>
      </w:r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 научиться:</w:t>
      </w:r>
    </w:p>
    <w:p w14:paraId="17D2E728" w14:textId="77777777" w:rsidR="00A4525C" w:rsidRPr="005B2F34" w:rsidRDefault="009C7DCF" w:rsidP="005B2F3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Негативно относиться к любым видам террористической и экстремистской деятельности;</w:t>
      </w:r>
    </w:p>
    <w:p w14:paraId="10FAB822" w14:textId="77777777" w:rsidR="009C7DCF" w:rsidRPr="005B2F34" w:rsidRDefault="009C7DCF" w:rsidP="005B2F3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14:paraId="7D76B894" w14:textId="77777777" w:rsidR="00A4525C" w:rsidRPr="005B2F34" w:rsidRDefault="00A4525C" w:rsidP="005B2F3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Анализировать основные положения нормативно-правовых актов Российской Федерации по противодействию терроризму и экстремизму и обосновывать необходимость комплекса мер, принимаемых в РФ по противодействию терроризму;</w:t>
      </w:r>
    </w:p>
    <w:p w14:paraId="4E9409DD" w14:textId="77777777" w:rsidR="00A4525C" w:rsidRPr="005B2F34" w:rsidRDefault="009C7DCF" w:rsidP="005B2F3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Воспитывать у себя личные убеждения и качества, которые способствуют формированию антитеррористического поведения и </w:t>
      </w:r>
      <w:proofErr w:type="gramStart"/>
      <w:r w:rsidRPr="005B2F34">
        <w:rPr>
          <w:rFonts w:ascii="Times New Roman" w:hAnsi="Times New Roman" w:cs="Times New Roman"/>
          <w:bCs/>
          <w:iCs/>
          <w:sz w:val="24"/>
          <w:szCs w:val="24"/>
        </w:rPr>
        <w:t>анти экстремистского</w:t>
      </w:r>
      <w:proofErr w:type="gramEnd"/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мышления;</w:t>
      </w:r>
    </w:p>
    <w:p w14:paraId="204B461E" w14:textId="77777777" w:rsidR="009C7DCF" w:rsidRPr="005B2F34" w:rsidRDefault="009C7DCF" w:rsidP="005B2F3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Обосновывать значение культуры безопасности жизнедеятельности в противодействии иде</w:t>
      </w:r>
      <w:r w:rsidR="00B77917" w:rsidRPr="005B2F34">
        <w:rPr>
          <w:rFonts w:ascii="Times New Roman" w:hAnsi="Times New Roman" w:cs="Times New Roman"/>
          <w:bCs/>
          <w:iCs/>
          <w:sz w:val="24"/>
          <w:szCs w:val="24"/>
        </w:rPr>
        <w:t>ологии терроризма и экстремизма;</w:t>
      </w:r>
    </w:p>
    <w:p w14:paraId="02CDB6C8" w14:textId="77777777" w:rsidR="00B77917" w:rsidRPr="005B2F34" w:rsidRDefault="00B77917" w:rsidP="005B2F34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Моделировать пос</w:t>
      </w:r>
      <w:r w:rsidR="006350FD" w:rsidRPr="005B2F34">
        <w:rPr>
          <w:rFonts w:ascii="Times New Roman" w:hAnsi="Times New Roman" w:cs="Times New Roman"/>
          <w:bCs/>
          <w:iCs/>
          <w:sz w:val="24"/>
          <w:szCs w:val="24"/>
        </w:rPr>
        <w:t>ледовательность своих действий при угрозе террористического акта.</w:t>
      </w:r>
    </w:p>
    <w:p w14:paraId="28E9CDE1" w14:textId="77777777" w:rsidR="009C7DCF" w:rsidRPr="005B2F34" w:rsidRDefault="00682D8A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Ученик </w:t>
      </w:r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получит</w:t>
      </w:r>
      <w:proofErr w:type="gramEnd"/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возможность научиться:</w:t>
      </w:r>
    </w:p>
    <w:p w14:paraId="2C8C0590" w14:textId="77777777" w:rsidR="009C7DCF" w:rsidRPr="005B2F34" w:rsidRDefault="009C7DCF" w:rsidP="005B2F34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Формировать личные убеждения, способствующие профилактике вовлечения в террористическую деятельность;</w:t>
      </w:r>
    </w:p>
    <w:p w14:paraId="12BE211C" w14:textId="77777777" w:rsidR="006350FD" w:rsidRPr="005B2F34" w:rsidRDefault="006350FD" w:rsidP="005B2F34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Формировать индивидуальные основы правовой психологии для противостояния идеологии насилия; </w:t>
      </w:r>
    </w:p>
    <w:p w14:paraId="2308E0B4" w14:textId="77777777" w:rsidR="009C7DCF" w:rsidRPr="005B2F34" w:rsidRDefault="009C7DCF" w:rsidP="005B2F34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Формировать индивидуальные качества, способствующие противодействию экстремизму и терроризму;</w:t>
      </w:r>
    </w:p>
    <w:p w14:paraId="26A10F57" w14:textId="77777777" w:rsidR="009C7DCF" w:rsidRPr="005B2F34" w:rsidRDefault="009C7DCF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  <w:u w:val="single"/>
        </w:rPr>
        <w:t>Основы здорового образа жизни</w:t>
      </w:r>
    </w:p>
    <w:p w14:paraId="0BD64E0E" w14:textId="77777777" w:rsidR="009C7DCF" w:rsidRPr="005B2F34" w:rsidRDefault="00682D8A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Ученик </w:t>
      </w:r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 научиться:</w:t>
      </w:r>
    </w:p>
    <w:p w14:paraId="377D3392" w14:textId="77777777" w:rsidR="006350FD" w:rsidRPr="005B2F34" w:rsidRDefault="009C7DCF" w:rsidP="005B2F34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средства физического совершенствования;</w:t>
      </w:r>
    </w:p>
    <w:p w14:paraId="593042A0" w14:textId="77777777" w:rsidR="006350FD" w:rsidRPr="005B2F34" w:rsidRDefault="009C7DCF" w:rsidP="005B2F34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14:paraId="2B78E51E" w14:textId="77777777" w:rsidR="009C7DCF" w:rsidRPr="005B2F34" w:rsidRDefault="009C7DCF" w:rsidP="005B2F34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Систематизировать знания о репродуктивном здоровье, как единой составляющей здоровья личности и общества. </w:t>
      </w:r>
    </w:p>
    <w:p w14:paraId="57FA8671" w14:textId="77777777" w:rsidR="006350FD" w:rsidRPr="005B2F34" w:rsidRDefault="00682D8A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Ученик </w:t>
      </w:r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получит</w:t>
      </w:r>
      <w:proofErr w:type="gramEnd"/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возможность научиться:</w:t>
      </w:r>
    </w:p>
    <w:p w14:paraId="41046F06" w14:textId="77777777" w:rsidR="009C7DCF" w:rsidRPr="005B2F34" w:rsidRDefault="009C7DCF" w:rsidP="005B2F34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Использовать здоровье 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14:paraId="62240814" w14:textId="77777777" w:rsidR="009C7DCF" w:rsidRPr="005B2F34" w:rsidRDefault="009C7DCF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  <w:u w:val="single"/>
        </w:rPr>
        <w:t>Основы медицинских знаний</w:t>
      </w:r>
    </w:p>
    <w:p w14:paraId="1B56CB5F" w14:textId="77777777" w:rsidR="009C7DCF" w:rsidRPr="005B2F34" w:rsidRDefault="00682D8A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Ученик </w:t>
      </w:r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 научиться:</w:t>
      </w:r>
    </w:p>
    <w:p w14:paraId="6BC4C8C3" w14:textId="77777777" w:rsidR="006350FD" w:rsidRPr="005B2F34" w:rsidRDefault="009C7DCF" w:rsidP="005B2F34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14:paraId="7756C517" w14:textId="77777777" w:rsidR="006350FD" w:rsidRPr="005B2F34" w:rsidRDefault="009C7DCF" w:rsidP="005B2F34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14:paraId="56D4050E" w14:textId="77777777" w:rsidR="009C7DCF" w:rsidRPr="005B2F34" w:rsidRDefault="009C7DCF" w:rsidP="005B2F34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Выполнять в паре/втроем приемы оказания само- и взаимопомощи.</w:t>
      </w:r>
    </w:p>
    <w:p w14:paraId="1ED2D41D" w14:textId="77777777" w:rsidR="009C7DCF" w:rsidRPr="005B2F34" w:rsidRDefault="00682D8A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5B2F34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Ученик </w:t>
      </w:r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получит</w:t>
      </w:r>
      <w:proofErr w:type="gramEnd"/>
      <w:r w:rsidR="009C7DCF" w:rsidRPr="005B2F34">
        <w:rPr>
          <w:rFonts w:ascii="Times New Roman" w:hAnsi="Times New Roman" w:cs="Times New Roman"/>
          <w:bCs/>
          <w:iCs/>
          <w:sz w:val="24"/>
          <w:szCs w:val="24"/>
        </w:rPr>
        <w:t xml:space="preserve"> возможность научиться:</w:t>
      </w:r>
    </w:p>
    <w:p w14:paraId="192010D6" w14:textId="77777777" w:rsidR="009C7DCF" w:rsidRPr="005B2F34" w:rsidRDefault="009C7DCF" w:rsidP="005B2F3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B2F34">
        <w:rPr>
          <w:rFonts w:ascii="Times New Roman" w:hAnsi="Times New Roman" w:cs="Times New Roman"/>
          <w:bCs/>
          <w:iCs/>
          <w:sz w:val="24"/>
          <w:szCs w:val="24"/>
        </w:rPr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14:paraId="7E32B356" w14:textId="77777777" w:rsidR="00682D8A" w:rsidRPr="005B2F34" w:rsidRDefault="00682D8A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7A16E306" w14:textId="77777777" w:rsidR="00682D8A" w:rsidRPr="005B2F34" w:rsidRDefault="00682D8A" w:rsidP="005B2F34">
      <w:pPr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B1055E3" w14:textId="77777777" w:rsidR="00076E87" w:rsidRPr="005B2F34" w:rsidRDefault="00076E87" w:rsidP="005B2F34">
      <w:pPr>
        <w:spacing w:after="0"/>
        <w:ind w:left="142" w:right="78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CBBD749" w14:textId="77777777" w:rsidR="00E871C2" w:rsidRPr="005B2F34" w:rsidRDefault="006350FD" w:rsidP="005B2F34">
      <w:pPr>
        <w:spacing w:after="0"/>
        <w:ind w:left="142" w:right="78"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  УЧЕБНОГО ПРЕДМЕТА</w:t>
      </w:r>
    </w:p>
    <w:p w14:paraId="6D3EBB9F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I.   Основы безопасности лично</w:t>
      </w:r>
      <w:r w:rsidR="00212D14" w:rsidRPr="005B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сти, общества и государства </w:t>
      </w:r>
    </w:p>
    <w:p w14:paraId="1AB0B421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1.   Национальная безопасность России в </w:t>
      </w:r>
      <w:r w:rsidR="00212D14"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мировом сообществе </w:t>
      </w:r>
    </w:p>
    <w:p w14:paraId="07FB2916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</w:t>
      </w:r>
    </w:p>
    <w:p w14:paraId="4963F554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Национальные интересы России в современном мире и их содержание. Степень влияния каждого человека на национальную безопасность России.</w:t>
      </w:r>
    </w:p>
    <w:p w14:paraId="1AC7642B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угрозы национальным интересам России, влияние определенного поведения каждого человека на национальную безопасность России.</w:t>
      </w:r>
    </w:p>
    <w:p w14:paraId="6E5A987D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формирования общей культуры населения в области безопасности жизнедеятельности для обеспечения национальной безопасности России.</w:t>
      </w:r>
    </w:p>
    <w:p w14:paraId="2498EF91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2. Чрезвычайные ситуации природного и техногенного характера как угроза наци</w:t>
      </w:r>
      <w:r w:rsidR="00212D14"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ональной безопасности России </w:t>
      </w:r>
    </w:p>
    <w:p w14:paraId="1A2B66C5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14:paraId="0E1245EC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Чрезвычайные ситуации природного характера, их причины и последствия.</w:t>
      </w:r>
    </w:p>
    <w:p w14:paraId="6E11249B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Чрезвычайные ситуации техногенного характера, их причины и последствия.</w:t>
      </w:r>
    </w:p>
    <w:p w14:paraId="22B63F27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3. Современный комплекс проблем безопасности социального характера</w:t>
      </w:r>
    </w:p>
    <w:p w14:paraId="44A183EC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14:paraId="034EDCE4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Международный терроризм — угроза национальной безопасности России.</w:t>
      </w:r>
    </w:p>
    <w:p w14:paraId="037CB661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Наркобизнес как разновидность проявления международного терроризма.</w:t>
      </w:r>
    </w:p>
    <w:p w14:paraId="626D4669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4. Организационные основы по защите населения страны от чрезвычайных ситуац</w:t>
      </w:r>
      <w:r w:rsidR="00212D14"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ий мирного и военного времени</w:t>
      </w:r>
      <w:r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.</w:t>
      </w:r>
    </w:p>
    <w:p w14:paraId="15330A32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Единая государственная система предупреждения и ликвидации чрезвычайных ситуаций (РСЧС). Основные задачи, решаемые РСЧС по защите населения страны от чрезвычайных ситуаций природного и техногенного характера.</w:t>
      </w:r>
    </w:p>
    <w:p w14:paraId="621AE579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Гражданская оборона как составная часть национальной безопасности и обороноспособности страны. Основные факторы, определяющие развитие гражданской обороны в настоящее время.</w:t>
      </w:r>
    </w:p>
    <w:p w14:paraId="3CE22D79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МЧС России —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14:paraId="4BF73E9E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5. Основные мероприятия, проводимые в Российской Федерации, по защите населения от чрезвычайных ситуаций</w:t>
      </w:r>
      <w:r w:rsidR="00212D14"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 мирного и военного времени  </w:t>
      </w:r>
    </w:p>
    <w:p w14:paraId="672A0E0F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Мониторинг и прогнозирование чрезвычайных ситуаций. Основное предназначение проведения системы мониторинга и прогнозирования чрезвычайных ситуаций.</w:t>
      </w:r>
    </w:p>
    <w:p w14:paraId="536A4D69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Инженерная защита населения и территорий от чрезвычайных ситуаций.</w:t>
      </w:r>
    </w:p>
    <w:p w14:paraId="30288791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Оповещение населения о чрезвычайных ситуациях. Централизованная система оповещения населения о чрезвычайных ситуациях; единая дежурно-диспетчерская служба на базе телефона 01. Создание локальных и автоматизированных систем оповещения.</w:t>
      </w:r>
    </w:p>
    <w:p w14:paraId="1DE59806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 Заблаговременные мероприятия, проводимые человеком при подготовке к эвакуации.</w:t>
      </w:r>
    </w:p>
    <w:p w14:paraId="0C05E990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Аварийно-спасательные и другие неотложные работы в очагах поражения.</w:t>
      </w:r>
    </w:p>
    <w:p w14:paraId="59DDE272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6. Основы государственной политики по организации борьбы с</w:t>
      </w:r>
      <w:r w:rsidR="00212D14"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 терроризмом и наркобизнесом </w:t>
      </w:r>
    </w:p>
    <w:p w14:paraId="304524E7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террористических акций, их цели и способы осуществления.</w:t>
      </w:r>
    </w:p>
    <w:p w14:paraId="67A58490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14:paraId="53DB6F90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</w:t>
      </w:r>
    </w:p>
    <w:p w14:paraId="2453CCB1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борьбы 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 Правила поведения при угрозе террористического акта.</w:t>
      </w:r>
    </w:p>
    <w:p w14:paraId="3DE072ED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 Профилактика наркомании.</w:t>
      </w:r>
    </w:p>
    <w:p w14:paraId="66A5B2A8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II.   Основы медицинских зна</w:t>
      </w:r>
      <w:r w:rsidR="00212D14" w:rsidRPr="005B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 и здорового образа жизни</w:t>
      </w:r>
      <w:r w:rsidRPr="005B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DC3B896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7.   Ос</w:t>
      </w:r>
      <w:r w:rsidR="00212D14"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новы здорового образа жизни</w:t>
      </w:r>
      <w:r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.</w:t>
      </w:r>
    </w:p>
    <w:p w14:paraId="588D3F5D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 человека как 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14:paraId="3DC4A9C7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14:paraId="3CB20CB6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Репродуктивное здоровье населения и национальная безопасность России.</w:t>
      </w:r>
    </w:p>
    <w:p w14:paraId="159E7EA8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8. Факторы, разрушающие репродуктивное здоровье Ранние по</w:t>
      </w:r>
      <w:r w:rsidR="00212D14"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ловые связи и их последствия.</w:t>
      </w:r>
    </w:p>
    <w:p w14:paraId="7C6DB304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Инфекции, передаваемые половым путем. Понятия о ВИЧ-инфекции и СПИДе.</w:t>
      </w:r>
    </w:p>
    <w:p w14:paraId="1779A54E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9. Правовые основы сохранения и укрепле</w:t>
      </w:r>
      <w:r w:rsidR="00212D14"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ния репродуктивного здоровья</w:t>
      </w:r>
    </w:p>
    <w:p w14:paraId="30C756C3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Брак и семья Роль семьи в воспроизводстве населения страны. Основные функции семьи Влияние культуры общения мужчины и женщины на создание благополучной семьи</w:t>
      </w:r>
    </w:p>
    <w:p w14:paraId="6A583DDF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Семья и здоровый образ жизни человека. Роль семьи в формировании здорового образа жизни. Основные положения Семейного кодекса РФ.</w:t>
      </w:r>
    </w:p>
    <w:p w14:paraId="564A7558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10. Основы медицинских знаний и оказан</w:t>
      </w:r>
      <w:r w:rsidR="00212D14" w:rsidRPr="005B2F34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ие первой медицинской помощи </w:t>
      </w:r>
    </w:p>
    <w:p w14:paraId="018488F0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Первая медицинская помощь при массовых поражениях.</w:t>
      </w:r>
    </w:p>
    <w:p w14:paraId="54861C1A" w14:textId="77777777" w:rsidR="00E871C2" w:rsidRPr="005B2F34" w:rsidRDefault="00E871C2" w:rsidP="005B2F34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Первая медицинская помощь при передозировке при приеме </w:t>
      </w:r>
      <w:r w:rsidR="00C163F8"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>псих активных</w:t>
      </w:r>
      <w:r w:rsidRPr="005B2F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веществ.</w:t>
      </w:r>
    </w:p>
    <w:p w14:paraId="37F10523" w14:textId="77777777" w:rsidR="00BD597C" w:rsidRPr="00076E87" w:rsidRDefault="00BD597C" w:rsidP="00076E8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45EE00A" w14:textId="77777777" w:rsidR="00E83516" w:rsidRDefault="00E83516" w:rsidP="00076E87">
      <w:pPr>
        <w:rPr>
          <w:rFonts w:ascii="Times New Roman" w:hAnsi="Times New Roman" w:cs="Times New Roman"/>
          <w:sz w:val="28"/>
          <w:szCs w:val="28"/>
        </w:rPr>
        <w:sectPr w:rsidR="00E83516" w:rsidSect="00076E87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14:paraId="36C5AEAF" w14:textId="77777777" w:rsidR="00E83516" w:rsidRPr="00CD317F" w:rsidRDefault="00E83516" w:rsidP="00E83516">
      <w:pPr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4"/>
        </w:rPr>
      </w:pPr>
      <w:r w:rsidRPr="00CD317F">
        <w:rPr>
          <w:rFonts w:ascii="Times New Roman" w:hAnsi="Times New Roman"/>
          <w:b/>
          <w:bCs/>
          <w:sz w:val="28"/>
          <w:szCs w:val="24"/>
        </w:rPr>
        <w:lastRenderedPageBreak/>
        <w:t>Календарно-тематическое планирование.</w:t>
      </w:r>
    </w:p>
    <w:p w14:paraId="58CB3B40" w14:textId="77777777" w:rsidR="00E83516" w:rsidRPr="00676F31" w:rsidRDefault="00E83516" w:rsidP="00E83516">
      <w:pPr>
        <w:spacing w:after="0" w:line="240" w:lineRule="auto"/>
        <w:outlineLvl w:val="3"/>
        <w:rPr>
          <w:rFonts w:ascii="Times New Roman" w:hAnsi="Times New Roman"/>
          <w:bCs/>
          <w:sz w:val="24"/>
          <w:szCs w:val="24"/>
        </w:rPr>
      </w:pPr>
    </w:p>
    <w:tbl>
      <w:tblPr>
        <w:tblW w:w="15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26"/>
        <w:gridCol w:w="2730"/>
        <w:gridCol w:w="7"/>
        <w:gridCol w:w="3686"/>
        <w:gridCol w:w="38"/>
        <w:gridCol w:w="3494"/>
        <w:gridCol w:w="2403"/>
        <w:gridCol w:w="23"/>
        <w:gridCol w:w="2220"/>
        <w:gridCol w:w="65"/>
      </w:tblGrid>
      <w:tr w:rsidR="00E83516" w:rsidRPr="00B8787D" w14:paraId="7F3F126A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  <w:tcBorders>
              <w:bottom w:val="single" w:sz="4" w:space="0" w:color="auto"/>
            </w:tcBorders>
          </w:tcPr>
          <w:p w14:paraId="07ACF1A0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E83516">
              <w:rPr>
                <w:rFonts w:ascii="Times New Roman" w:hAnsi="Times New Roman"/>
                <w:bCs/>
                <w:szCs w:val="24"/>
              </w:rPr>
              <w:t>№ урока/№ урока в разделе</w:t>
            </w:r>
          </w:p>
        </w:tc>
        <w:tc>
          <w:tcPr>
            <w:tcW w:w="2763" w:type="dxa"/>
            <w:gridSpan w:val="3"/>
            <w:tcBorders>
              <w:bottom w:val="single" w:sz="4" w:space="0" w:color="auto"/>
            </w:tcBorders>
          </w:tcPr>
          <w:p w14:paraId="10BE45C5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E874458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Элементы содержания/новые понятия и термины</w:t>
            </w:r>
          </w:p>
        </w:tc>
        <w:tc>
          <w:tcPr>
            <w:tcW w:w="3532" w:type="dxa"/>
            <w:gridSpan w:val="2"/>
            <w:tcBorders>
              <w:bottom w:val="single" w:sz="4" w:space="0" w:color="auto"/>
            </w:tcBorders>
          </w:tcPr>
          <w:p w14:paraId="5655E37F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14:paraId="38055EF9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Вид контроля</w:t>
            </w:r>
          </w:p>
        </w:tc>
        <w:tc>
          <w:tcPr>
            <w:tcW w:w="2243" w:type="dxa"/>
            <w:gridSpan w:val="2"/>
            <w:tcBorders>
              <w:bottom w:val="single" w:sz="4" w:space="0" w:color="auto"/>
            </w:tcBorders>
          </w:tcPr>
          <w:p w14:paraId="41193625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Домашнее задание</w:t>
            </w:r>
          </w:p>
        </w:tc>
      </w:tr>
      <w:tr w:rsidR="00E83516" w:rsidRPr="00B8787D" w14:paraId="2201D652" w14:textId="77777777" w:rsidTr="001B416A">
        <w:trPr>
          <w:gridAfter w:val="1"/>
          <w:wAfter w:w="65" w:type="dxa"/>
          <w:trHeight w:val="146"/>
        </w:trPr>
        <w:tc>
          <w:tcPr>
            <w:tcW w:w="15552" w:type="dxa"/>
            <w:gridSpan w:val="10"/>
            <w:shd w:val="clear" w:color="auto" w:fill="D9D9D9"/>
          </w:tcPr>
          <w:p w14:paraId="31B258B5" w14:textId="77777777" w:rsidR="00E83516" w:rsidRPr="00B8787D" w:rsidRDefault="00E83516" w:rsidP="001B416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№ 1. Основы комплексной безопасности </w:t>
            </w:r>
            <w:r w:rsidRPr="00B8787D">
              <w:rPr>
                <w:rStyle w:val="30"/>
                <w:rFonts w:eastAsia="Calibri"/>
                <w:b/>
                <w:i/>
                <w:sz w:val="24"/>
                <w:szCs w:val="24"/>
              </w:rPr>
              <w:t>(</w:t>
            </w:r>
            <w:r>
              <w:rPr>
                <w:rStyle w:val="30"/>
                <w:rFonts w:eastAsia="Calibri"/>
                <w:b/>
                <w:i/>
                <w:sz w:val="24"/>
                <w:szCs w:val="24"/>
              </w:rPr>
              <w:t>7</w:t>
            </w:r>
            <w:r w:rsidRPr="00B8787D">
              <w:rPr>
                <w:rStyle w:val="30"/>
                <w:rFonts w:eastAsia="Calibri"/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E83516" w:rsidRPr="00B8787D" w14:paraId="1241CAB0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3B87D4F7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1/1</w:t>
            </w:r>
          </w:p>
        </w:tc>
        <w:tc>
          <w:tcPr>
            <w:tcW w:w="2763" w:type="dxa"/>
            <w:gridSpan w:val="3"/>
          </w:tcPr>
          <w:p w14:paraId="6501E504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Национальные интересы России в современном мире</w:t>
            </w:r>
          </w:p>
          <w:p w14:paraId="14BBA9C4" w14:textId="77777777" w:rsidR="00E83516" w:rsidRPr="00334DB5" w:rsidRDefault="00E83516" w:rsidP="001B416A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14:paraId="7E6C7979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Россия в мировом сообществе. Страны и организации в современном мире,  с   которыми Россия успешно сотрудничает.</w:t>
            </w:r>
          </w:p>
        </w:tc>
        <w:tc>
          <w:tcPr>
            <w:tcW w:w="3532" w:type="dxa"/>
            <w:gridSpan w:val="2"/>
          </w:tcPr>
          <w:p w14:paraId="227D1CC8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B8787D">
              <w:rPr>
                <w:rStyle w:val="aa"/>
                <w:b/>
                <w:i w:val="0"/>
                <w:sz w:val="24"/>
                <w:szCs w:val="24"/>
              </w:rPr>
              <w:t>Знать:</w:t>
            </w:r>
            <w:r>
              <w:rPr>
                <w:rStyle w:val="aa"/>
                <w:b/>
                <w:i w:val="0"/>
                <w:sz w:val="24"/>
                <w:szCs w:val="24"/>
              </w:rPr>
              <w:t xml:space="preserve"> </w:t>
            </w:r>
            <w:r w:rsidRPr="00B8787D">
              <w:rPr>
                <w:sz w:val="24"/>
                <w:szCs w:val="24"/>
              </w:rPr>
              <w:t>страны и организации в соврем</w:t>
            </w:r>
            <w:r>
              <w:rPr>
                <w:sz w:val="24"/>
                <w:szCs w:val="24"/>
              </w:rPr>
              <w:t xml:space="preserve">енном </w:t>
            </w:r>
            <w:proofErr w:type="gramStart"/>
            <w:r>
              <w:rPr>
                <w:sz w:val="24"/>
                <w:szCs w:val="24"/>
              </w:rPr>
              <w:t>мире</w:t>
            </w:r>
            <w:r w:rsidRPr="00B8787D">
              <w:rPr>
                <w:sz w:val="24"/>
                <w:szCs w:val="24"/>
              </w:rPr>
              <w:t>,  с</w:t>
            </w:r>
            <w:proofErr w:type="gramEnd"/>
            <w:r w:rsidRPr="00B8787D">
              <w:rPr>
                <w:sz w:val="24"/>
                <w:szCs w:val="24"/>
              </w:rPr>
              <w:t xml:space="preserve">   которыми Россия успешно сотрудничает.</w:t>
            </w:r>
          </w:p>
          <w:p w14:paraId="34C5E805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B8787D">
              <w:rPr>
                <w:b/>
                <w:sz w:val="24"/>
                <w:szCs w:val="24"/>
              </w:rPr>
              <w:t xml:space="preserve">Уметь: </w:t>
            </w:r>
            <w:r w:rsidRPr="00B8787D">
              <w:rPr>
                <w:color w:val="000000"/>
                <w:sz w:val="24"/>
                <w:szCs w:val="24"/>
              </w:rPr>
              <w:t>работать с учебником, выделять главное</w:t>
            </w:r>
          </w:p>
        </w:tc>
        <w:tc>
          <w:tcPr>
            <w:tcW w:w="2403" w:type="dxa"/>
          </w:tcPr>
          <w:p w14:paraId="2762C69C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136A0A65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1.1</w:t>
            </w:r>
          </w:p>
          <w:p w14:paraId="661D6F40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Конспект урока</w:t>
            </w:r>
          </w:p>
        </w:tc>
      </w:tr>
      <w:tr w:rsidR="00E83516" w:rsidRPr="00B8787D" w14:paraId="202F9E73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01096CA7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2/2</w:t>
            </w:r>
          </w:p>
        </w:tc>
        <w:tc>
          <w:tcPr>
            <w:tcW w:w="2763" w:type="dxa"/>
            <w:gridSpan w:val="3"/>
          </w:tcPr>
          <w:p w14:paraId="6199E44F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</w:tc>
        <w:tc>
          <w:tcPr>
            <w:tcW w:w="3686" w:type="dxa"/>
          </w:tcPr>
          <w:p w14:paraId="67D899E4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bCs/>
                <w:color w:val="FF0000"/>
                <w:sz w:val="24"/>
                <w:szCs w:val="24"/>
              </w:rPr>
            </w:pPr>
            <w:r w:rsidRPr="00B8787D">
              <w:rPr>
                <w:sz w:val="24"/>
                <w:szCs w:val="24"/>
              </w:rPr>
              <w:t>Национальные интересы России в современном мире их содержание.</w:t>
            </w:r>
          </w:p>
        </w:tc>
        <w:tc>
          <w:tcPr>
            <w:tcW w:w="3532" w:type="dxa"/>
            <w:gridSpan w:val="2"/>
          </w:tcPr>
          <w:p w14:paraId="7B94BA68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B8787D">
              <w:rPr>
                <w:rStyle w:val="aa"/>
                <w:b/>
                <w:i w:val="0"/>
                <w:sz w:val="24"/>
                <w:szCs w:val="24"/>
              </w:rPr>
              <w:t xml:space="preserve">Знать: </w:t>
            </w:r>
            <w:r w:rsidRPr="00B8787D">
              <w:rPr>
                <w:rStyle w:val="2"/>
                <w:b/>
                <w:sz w:val="24"/>
                <w:szCs w:val="24"/>
              </w:rPr>
              <w:t>с</w:t>
            </w:r>
            <w:r w:rsidRPr="00B8787D">
              <w:rPr>
                <w:sz w:val="24"/>
                <w:szCs w:val="24"/>
              </w:rPr>
              <w:t>тепень влияния каждого человека на национальную безопасность России.</w:t>
            </w:r>
          </w:p>
          <w:p w14:paraId="13C02E48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B8787D">
              <w:rPr>
                <w:b/>
                <w:sz w:val="24"/>
                <w:szCs w:val="24"/>
              </w:rPr>
              <w:t xml:space="preserve">Уметь: </w:t>
            </w:r>
            <w:r w:rsidRPr="00B8787D">
              <w:rPr>
                <w:sz w:val="24"/>
                <w:szCs w:val="24"/>
              </w:rPr>
              <w:t>анализировать и делать выводы</w:t>
            </w:r>
          </w:p>
        </w:tc>
        <w:tc>
          <w:tcPr>
            <w:tcW w:w="2403" w:type="dxa"/>
          </w:tcPr>
          <w:p w14:paraId="4EBC356E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255A9C6C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1.2 Конспект урока</w:t>
            </w:r>
          </w:p>
        </w:tc>
      </w:tr>
      <w:tr w:rsidR="00E83516" w:rsidRPr="00B8787D" w14:paraId="4353A6C0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5DDE52A1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63" w:type="dxa"/>
            <w:gridSpan w:val="3"/>
          </w:tcPr>
          <w:p w14:paraId="3514D4D0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3686" w:type="dxa"/>
          </w:tcPr>
          <w:p w14:paraId="7B34FFBC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8787D">
              <w:rPr>
                <w:sz w:val="24"/>
                <w:szCs w:val="24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3532" w:type="dxa"/>
            <w:gridSpan w:val="2"/>
          </w:tcPr>
          <w:p w14:paraId="3B43B6C6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B8787D">
              <w:rPr>
                <w:rStyle w:val="aa"/>
                <w:b/>
                <w:i w:val="0"/>
                <w:sz w:val="24"/>
                <w:szCs w:val="24"/>
              </w:rPr>
              <w:t>Знать</w:t>
            </w:r>
            <w:r w:rsidRPr="00B8787D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B8787D">
              <w:rPr>
                <w:sz w:val="24"/>
                <w:szCs w:val="24"/>
              </w:rPr>
              <w:t>о формировании общей культуры населения в области безопасности жизнедеятельности.</w:t>
            </w:r>
          </w:p>
          <w:p w14:paraId="2FC79DED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B8787D">
              <w:rPr>
                <w:b/>
                <w:sz w:val="24"/>
                <w:szCs w:val="24"/>
              </w:rPr>
              <w:t xml:space="preserve">Уметь: </w:t>
            </w:r>
            <w:r w:rsidRPr="00B8787D">
              <w:rPr>
                <w:color w:val="000000"/>
                <w:sz w:val="24"/>
                <w:szCs w:val="24"/>
              </w:rPr>
              <w:t>анализировать и делать выводы.</w:t>
            </w:r>
          </w:p>
        </w:tc>
        <w:tc>
          <w:tcPr>
            <w:tcW w:w="2403" w:type="dxa"/>
          </w:tcPr>
          <w:p w14:paraId="18025854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2D035014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1.4</w:t>
            </w:r>
          </w:p>
          <w:p w14:paraId="7323E6A1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Конспект урока</w:t>
            </w:r>
          </w:p>
        </w:tc>
      </w:tr>
      <w:tr w:rsidR="00E83516" w:rsidRPr="00B8787D" w14:paraId="6C68F481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7B30DBC1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63" w:type="dxa"/>
            <w:gridSpan w:val="3"/>
          </w:tcPr>
          <w:p w14:paraId="1C6B6A4F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Чрезвычайные ситуации, общие понятия и определения, их классификация.</w:t>
            </w:r>
          </w:p>
          <w:p w14:paraId="5FDA2174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E42474A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Классификация Ч.С., основные причины увеличения их числа. Масштабы и последствия Ч.С. для жизнедеятельности человека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532" w:type="dxa"/>
            <w:gridSpan w:val="2"/>
          </w:tcPr>
          <w:p w14:paraId="5FB5CE27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8787D">
              <w:rPr>
                <w:rStyle w:val="aa"/>
                <w:b/>
                <w:i w:val="0"/>
                <w:sz w:val="24"/>
                <w:szCs w:val="24"/>
              </w:rPr>
              <w:t xml:space="preserve">Знать: </w:t>
            </w:r>
            <w:r w:rsidRPr="00B8787D">
              <w:rPr>
                <w:sz w:val="24"/>
                <w:szCs w:val="24"/>
              </w:rPr>
              <w:t>классификации Ч.С.</w:t>
            </w:r>
          </w:p>
          <w:p w14:paraId="5CB29A10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B8787D">
              <w:rPr>
                <w:b/>
                <w:sz w:val="24"/>
                <w:szCs w:val="24"/>
              </w:rPr>
              <w:t xml:space="preserve">Уметь: </w:t>
            </w:r>
            <w:r w:rsidRPr="00B8787D">
              <w:rPr>
                <w:sz w:val="24"/>
                <w:szCs w:val="24"/>
              </w:rPr>
              <w:t>анализировать и делать выводы.</w:t>
            </w:r>
          </w:p>
        </w:tc>
        <w:tc>
          <w:tcPr>
            <w:tcW w:w="2403" w:type="dxa"/>
          </w:tcPr>
          <w:p w14:paraId="4ACD473B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«ЧС»</w:t>
            </w:r>
          </w:p>
        </w:tc>
        <w:tc>
          <w:tcPr>
            <w:tcW w:w="2243" w:type="dxa"/>
            <w:gridSpan w:val="2"/>
          </w:tcPr>
          <w:p w14:paraId="40328018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2.1 Конспект урока</w:t>
            </w:r>
          </w:p>
        </w:tc>
      </w:tr>
      <w:tr w:rsidR="00E83516" w:rsidRPr="00B8787D" w14:paraId="401F30AD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1178E643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63" w:type="dxa"/>
            <w:gridSpan w:val="3"/>
          </w:tcPr>
          <w:p w14:paraId="6626534E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 xml:space="preserve">Ч.С. природного </w:t>
            </w:r>
            <w:proofErr w:type="gramStart"/>
            <w:r w:rsidRPr="00B8787D">
              <w:rPr>
                <w:rFonts w:ascii="Times New Roman" w:hAnsi="Times New Roman"/>
                <w:sz w:val="24"/>
                <w:szCs w:val="24"/>
              </w:rPr>
              <w:t>характера,  и</w:t>
            </w:r>
            <w:proofErr w:type="gram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их последствия.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756D5AA" w14:textId="77777777" w:rsidR="00E83516" w:rsidRPr="00334DB5" w:rsidRDefault="00E83516" w:rsidP="001B416A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14:paraId="094FBE0B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Ч.С. природного характера, их причины и последствия.</w:t>
            </w:r>
          </w:p>
        </w:tc>
        <w:tc>
          <w:tcPr>
            <w:tcW w:w="3532" w:type="dxa"/>
            <w:gridSpan w:val="2"/>
          </w:tcPr>
          <w:p w14:paraId="533A52F5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B8787D">
              <w:rPr>
                <w:rStyle w:val="aa"/>
                <w:b/>
                <w:i w:val="0"/>
                <w:sz w:val="24"/>
                <w:szCs w:val="24"/>
              </w:rPr>
              <w:t>Знать</w:t>
            </w:r>
            <w:r w:rsidRPr="00B8787D">
              <w:rPr>
                <w:b/>
              </w:rPr>
              <w:t>:</w:t>
            </w:r>
            <w:r w:rsidRPr="00B8787D">
              <w:rPr>
                <w:sz w:val="24"/>
                <w:szCs w:val="24"/>
              </w:rPr>
              <w:t>о</w:t>
            </w:r>
            <w:proofErr w:type="spellEnd"/>
            <w:proofErr w:type="gramEnd"/>
            <w:r w:rsidRPr="00B8787D">
              <w:rPr>
                <w:sz w:val="24"/>
                <w:szCs w:val="24"/>
              </w:rPr>
              <w:t xml:space="preserve"> Ч.С. природного характера, их причинах и последствиях.</w:t>
            </w:r>
          </w:p>
          <w:p w14:paraId="7F8D6C39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B8787D">
              <w:rPr>
                <w:b/>
                <w:sz w:val="24"/>
                <w:szCs w:val="24"/>
              </w:rPr>
              <w:t xml:space="preserve">Уметь: </w:t>
            </w:r>
            <w:r w:rsidRPr="00B8787D">
              <w:rPr>
                <w:sz w:val="24"/>
                <w:szCs w:val="24"/>
              </w:rPr>
              <w:t>работать с учебником, выделять главное</w:t>
            </w:r>
          </w:p>
        </w:tc>
        <w:tc>
          <w:tcPr>
            <w:tcW w:w="2403" w:type="dxa"/>
          </w:tcPr>
          <w:p w14:paraId="6F7DC422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46DA4F40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2.2, Конспект урока</w:t>
            </w:r>
          </w:p>
        </w:tc>
      </w:tr>
      <w:tr w:rsidR="00E83516" w:rsidRPr="00B8787D" w14:paraId="2E8235AB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079B424E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763" w:type="dxa"/>
            <w:gridSpan w:val="3"/>
          </w:tcPr>
          <w:p w14:paraId="6A4B5B90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Ч.С.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техногенного характера и их причины</w:t>
            </w:r>
          </w:p>
          <w:p w14:paraId="68048A1D" w14:textId="77777777" w:rsidR="00E83516" w:rsidRPr="00334DB5" w:rsidRDefault="00E83516" w:rsidP="001B416A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14:paraId="11335C78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787D">
              <w:rPr>
                <w:rFonts w:ascii="Times New Roman" w:hAnsi="Times New Roman"/>
                <w:sz w:val="24"/>
                <w:szCs w:val="24"/>
              </w:rPr>
              <w:t>Ч.С.техногенного</w:t>
            </w:r>
            <w:proofErr w:type="spell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характера их причина и последствия</w:t>
            </w:r>
          </w:p>
        </w:tc>
        <w:tc>
          <w:tcPr>
            <w:tcW w:w="3532" w:type="dxa"/>
            <w:gridSpan w:val="2"/>
          </w:tcPr>
          <w:p w14:paraId="7A6F2A94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8787D">
              <w:rPr>
                <w:rStyle w:val="aa"/>
                <w:b/>
                <w:i w:val="0"/>
                <w:sz w:val="24"/>
                <w:szCs w:val="24"/>
              </w:rPr>
              <w:t>Знать</w:t>
            </w:r>
            <w:r w:rsidRPr="00B8787D">
              <w:rPr>
                <w:b/>
              </w:rPr>
              <w:t xml:space="preserve">: </w:t>
            </w:r>
            <w:r w:rsidRPr="00B8787D">
              <w:rPr>
                <w:sz w:val="24"/>
                <w:szCs w:val="24"/>
              </w:rPr>
              <w:t xml:space="preserve">о </w:t>
            </w:r>
            <w:proofErr w:type="spellStart"/>
            <w:r w:rsidRPr="00B8787D">
              <w:rPr>
                <w:sz w:val="24"/>
                <w:szCs w:val="24"/>
              </w:rPr>
              <w:t>Ч.</w:t>
            </w:r>
            <w:proofErr w:type="gramStart"/>
            <w:r w:rsidRPr="00B8787D">
              <w:rPr>
                <w:sz w:val="24"/>
                <w:szCs w:val="24"/>
              </w:rPr>
              <w:t>С.техногенного</w:t>
            </w:r>
            <w:proofErr w:type="spellEnd"/>
            <w:proofErr w:type="gramEnd"/>
            <w:r w:rsidRPr="00B8787D">
              <w:rPr>
                <w:sz w:val="24"/>
                <w:szCs w:val="24"/>
              </w:rPr>
              <w:t xml:space="preserve"> характера их причинах и последствиях</w:t>
            </w:r>
            <w:r w:rsidRPr="00B8787D">
              <w:rPr>
                <w:sz w:val="24"/>
                <w:szCs w:val="24"/>
              </w:rPr>
              <w:tab/>
            </w:r>
          </w:p>
          <w:p w14:paraId="15C15871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B8787D">
              <w:rPr>
                <w:b/>
                <w:sz w:val="24"/>
                <w:szCs w:val="24"/>
              </w:rPr>
              <w:t xml:space="preserve">Уметь: </w:t>
            </w:r>
            <w:r w:rsidRPr="00B8787D">
              <w:rPr>
                <w:sz w:val="24"/>
                <w:szCs w:val="24"/>
              </w:rPr>
              <w:t>работать с учебником, выделять главное.</w:t>
            </w:r>
          </w:p>
        </w:tc>
        <w:tc>
          <w:tcPr>
            <w:tcW w:w="2403" w:type="dxa"/>
          </w:tcPr>
          <w:p w14:paraId="356AB773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 по теме: «</w:t>
            </w:r>
            <w:proofErr w:type="spellStart"/>
            <w:r w:rsidRPr="00B8787D">
              <w:rPr>
                <w:rFonts w:ascii="Times New Roman" w:hAnsi="Times New Roman"/>
                <w:sz w:val="24"/>
                <w:szCs w:val="24"/>
              </w:rPr>
              <w:t>Ч.С.техногенного</w:t>
            </w:r>
            <w:proofErr w:type="spell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характера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43" w:type="dxa"/>
            <w:gridSpan w:val="2"/>
          </w:tcPr>
          <w:p w14:paraId="5A0C8CCB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2.3 Конспект урока</w:t>
            </w:r>
          </w:p>
        </w:tc>
      </w:tr>
      <w:tr w:rsidR="00E83516" w:rsidRPr="00B8787D" w14:paraId="37F74FBF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5451A681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763" w:type="dxa"/>
            <w:gridSpan w:val="3"/>
          </w:tcPr>
          <w:p w14:paraId="5B6D8458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Угроза военной безопасности России</w:t>
            </w:r>
          </w:p>
        </w:tc>
        <w:tc>
          <w:tcPr>
            <w:tcW w:w="3686" w:type="dxa"/>
          </w:tcPr>
          <w:p w14:paraId="137B09E0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 xml:space="preserve">Военные угрозы национальной безопасности России. Внешние и внутренние угрозы национальной безопасности </w:t>
            </w:r>
            <w:proofErr w:type="gramStart"/>
            <w:r w:rsidRPr="00B8787D">
              <w:rPr>
                <w:rFonts w:ascii="Times New Roman" w:hAnsi="Times New Roman"/>
                <w:sz w:val="24"/>
                <w:szCs w:val="24"/>
              </w:rPr>
              <w:t>России  Роль</w:t>
            </w:r>
            <w:proofErr w:type="gram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Вооруженных Сил России в обеспечении национальной безопасности страны.</w:t>
            </w:r>
          </w:p>
          <w:p w14:paraId="72368B0C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2" w:type="dxa"/>
            <w:gridSpan w:val="2"/>
          </w:tcPr>
          <w:p w14:paraId="31813FCD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8787D">
              <w:rPr>
                <w:rStyle w:val="aa"/>
                <w:b/>
                <w:i w:val="0"/>
                <w:sz w:val="24"/>
                <w:szCs w:val="24"/>
              </w:rPr>
              <w:t xml:space="preserve">Знать: </w:t>
            </w:r>
            <w:r w:rsidRPr="00B8787D">
              <w:rPr>
                <w:sz w:val="24"/>
                <w:szCs w:val="24"/>
              </w:rPr>
              <w:t xml:space="preserve">о внешних и внутренних угрозах национальной безопасности России. </w:t>
            </w:r>
          </w:p>
          <w:p w14:paraId="46795970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B8787D">
              <w:rPr>
                <w:b/>
                <w:sz w:val="24"/>
                <w:szCs w:val="24"/>
              </w:rPr>
              <w:t xml:space="preserve">: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анализировать и делать выводы</w:t>
            </w:r>
          </w:p>
          <w:p w14:paraId="3868FFD8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rStyle w:val="aa"/>
                <w:b/>
                <w:sz w:val="24"/>
                <w:szCs w:val="24"/>
              </w:rPr>
            </w:pPr>
          </w:p>
        </w:tc>
        <w:tc>
          <w:tcPr>
            <w:tcW w:w="2403" w:type="dxa"/>
          </w:tcPr>
          <w:p w14:paraId="2F2BD95C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403E7ABC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2.4, Конспект урока</w:t>
            </w:r>
          </w:p>
        </w:tc>
      </w:tr>
      <w:tr w:rsidR="00E83516" w:rsidRPr="00B8787D" w14:paraId="1569439A" w14:textId="77777777" w:rsidTr="001B416A">
        <w:trPr>
          <w:gridAfter w:val="1"/>
          <w:wAfter w:w="65" w:type="dxa"/>
          <w:trHeight w:val="146"/>
        </w:trPr>
        <w:tc>
          <w:tcPr>
            <w:tcW w:w="15552" w:type="dxa"/>
            <w:gridSpan w:val="10"/>
            <w:shd w:val="clear" w:color="auto" w:fill="BFBFBF"/>
          </w:tcPr>
          <w:p w14:paraId="25BB16E0" w14:textId="77777777" w:rsidR="00E83516" w:rsidRPr="00B8787D" w:rsidRDefault="00E83516" w:rsidP="001B416A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i/>
                <w:sz w:val="24"/>
                <w:szCs w:val="24"/>
              </w:rPr>
              <w:t>Тема № 2. Защита населения Российской Федерации от чрезвычайных ситуаций</w:t>
            </w:r>
            <w:r w:rsidRPr="00B8787D">
              <w:rPr>
                <w:rStyle w:val="30"/>
                <w:rFonts w:eastAsia="Calibri"/>
                <w:b/>
                <w:i/>
                <w:sz w:val="24"/>
                <w:szCs w:val="24"/>
              </w:rPr>
              <w:t xml:space="preserve"> (7 ч)</w:t>
            </w:r>
          </w:p>
        </w:tc>
      </w:tr>
      <w:tr w:rsidR="00E83516" w:rsidRPr="00B8787D" w14:paraId="2E3969AE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02533594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/1</w:t>
            </w:r>
          </w:p>
        </w:tc>
        <w:tc>
          <w:tcPr>
            <w:tcW w:w="2763" w:type="dxa"/>
            <w:gridSpan w:val="3"/>
          </w:tcPr>
          <w:p w14:paraId="4D3B1EF2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(РСЧС)</w:t>
            </w:r>
          </w:p>
        </w:tc>
        <w:tc>
          <w:tcPr>
            <w:tcW w:w="3686" w:type="dxa"/>
          </w:tcPr>
          <w:p w14:paraId="701EFBE3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Основные задачи, решаемые РСЧС по защите населения страны от ЧС природного и техногенного характера</w:t>
            </w:r>
          </w:p>
        </w:tc>
        <w:tc>
          <w:tcPr>
            <w:tcW w:w="3532" w:type="dxa"/>
            <w:gridSpan w:val="2"/>
          </w:tcPr>
          <w:p w14:paraId="6FB2195D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8787D">
              <w:rPr>
                <w:b/>
                <w:sz w:val="24"/>
                <w:szCs w:val="24"/>
              </w:rPr>
              <w:t xml:space="preserve">Знать: </w:t>
            </w:r>
            <w:r w:rsidRPr="00B8787D">
              <w:rPr>
                <w:sz w:val="24"/>
                <w:szCs w:val="24"/>
              </w:rPr>
              <w:t>основные задачи, решаемые РСЧС по защите населения страны от ЧС природного и техногенного характера.</w:t>
            </w:r>
          </w:p>
          <w:p w14:paraId="1E840630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proofErr w:type="spell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и делать выводы.</w:t>
            </w:r>
          </w:p>
        </w:tc>
        <w:tc>
          <w:tcPr>
            <w:tcW w:w="2403" w:type="dxa"/>
          </w:tcPr>
          <w:p w14:paraId="49EE2D96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449D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теме: «Защита населения от ЧС»</w:t>
            </w:r>
          </w:p>
        </w:tc>
        <w:tc>
          <w:tcPr>
            <w:tcW w:w="2243" w:type="dxa"/>
            <w:gridSpan w:val="2"/>
          </w:tcPr>
          <w:p w14:paraId="5157BEA4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3.1 Конспект урока</w:t>
            </w:r>
          </w:p>
        </w:tc>
      </w:tr>
      <w:tr w:rsidR="00E83516" w:rsidRPr="00B8787D" w14:paraId="77FB33E7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6B97F25A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/2</w:t>
            </w:r>
          </w:p>
        </w:tc>
        <w:tc>
          <w:tcPr>
            <w:tcW w:w="2763" w:type="dxa"/>
            <w:gridSpan w:val="3"/>
          </w:tcPr>
          <w:p w14:paraId="3F39651A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Гражданская оборона   как составная часть национальной безопасности и обороноспособности страны.</w:t>
            </w:r>
          </w:p>
        </w:tc>
        <w:tc>
          <w:tcPr>
            <w:tcW w:w="3686" w:type="dxa"/>
          </w:tcPr>
          <w:p w14:paraId="17E85A68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Основные факторы, определяющие развитие ГО в настоящее время.</w:t>
            </w:r>
          </w:p>
        </w:tc>
        <w:tc>
          <w:tcPr>
            <w:tcW w:w="3532" w:type="dxa"/>
            <w:gridSpan w:val="2"/>
          </w:tcPr>
          <w:p w14:paraId="47E117F4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о ГО</w:t>
            </w:r>
          </w:p>
          <w:p w14:paraId="2160D31E" w14:textId="77777777" w:rsidR="00E83516" w:rsidRPr="00B8787D" w:rsidRDefault="00E83516" w:rsidP="001B416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="008D2C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работать с учебником, выделять главное</w:t>
            </w:r>
          </w:p>
        </w:tc>
        <w:tc>
          <w:tcPr>
            <w:tcW w:w="2403" w:type="dxa"/>
          </w:tcPr>
          <w:p w14:paraId="1A8FF9D2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206FB18D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3.2 Конспект урока</w:t>
            </w:r>
          </w:p>
        </w:tc>
      </w:tr>
      <w:tr w:rsidR="00E83516" w:rsidRPr="00B8787D" w14:paraId="0F4E2203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7B032245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/3</w:t>
            </w:r>
          </w:p>
        </w:tc>
        <w:tc>
          <w:tcPr>
            <w:tcW w:w="2763" w:type="dxa"/>
            <w:gridSpan w:val="3"/>
          </w:tcPr>
          <w:p w14:paraId="4246ACEC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МЧС России – федеральный орган управления  в области защиты населения и территорий от чрезвычайных ситуаций</w:t>
            </w:r>
          </w:p>
        </w:tc>
        <w:tc>
          <w:tcPr>
            <w:tcW w:w="3686" w:type="dxa"/>
          </w:tcPr>
          <w:p w14:paraId="2C64BD51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Роль МЧС России в формировании культуры  в области безопасности жизнедеятельности населения страны.</w:t>
            </w:r>
          </w:p>
        </w:tc>
        <w:tc>
          <w:tcPr>
            <w:tcW w:w="3532" w:type="dxa"/>
            <w:gridSpan w:val="2"/>
          </w:tcPr>
          <w:p w14:paraId="2FBF8F43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о МЧС</w:t>
            </w:r>
          </w:p>
          <w:p w14:paraId="62E7D814" w14:textId="77777777" w:rsidR="00E83516" w:rsidRPr="00B8787D" w:rsidRDefault="00E83516" w:rsidP="001B416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="008D2C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работать с учебником, выделять главное</w:t>
            </w:r>
          </w:p>
        </w:tc>
        <w:tc>
          <w:tcPr>
            <w:tcW w:w="2403" w:type="dxa"/>
          </w:tcPr>
          <w:p w14:paraId="73594FD4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«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МЧС России – федеральный орган управления  в области защиты населения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43" w:type="dxa"/>
            <w:gridSpan w:val="2"/>
          </w:tcPr>
          <w:p w14:paraId="44586CAE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3.3 Конспект урока</w:t>
            </w:r>
          </w:p>
        </w:tc>
      </w:tr>
      <w:tr w:rsidR="00E83516" w:rsidRPr="00B8787D" w14:paraId="7B3E47DB" w14:textId="77777777" w:rsidTr="008D2C61">
        <w:trPr>
          <w:gridAfter w:val="1"/>
          <w:wAfter w:w="65" w:type="dxa"/>
          <w:trHeight w:val="1725"/>
        </w:trPr>
        <w:tc>
          <w:tcPr>
            <w:tcW w:w="925" w:type="dxa"/>
          </w:tcPr>
          <w:p w14:paraId="437B758D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2763" w:type="dxa"/>
            <w:gridSpan w:val="3"/>
          </w:tcPr>
          <w:p w14:paraId="72597F5B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Мониторинг и прогнозирование чрезвычайных ситуаций.</w:t>
            </w:r>
          </w:p>
        </w:tc>
        <w:tc>
          <w:tcPr>
            <w:tcW w:w="3686" w:type="dxa"/>
          </w:tcPr>
          <w:p w14:paraId="6E77BDCB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Мониторинг и прогнозирование ЧС.</w:t>
            </w:r>
          </w:p>
          <w:p w14:paraId="02B8F8C8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Основное предназначение проведения системы мониторинга и прогнозирования ЧС</w:t>
            </w:r>
          </w:p>
        </w:tc>
        <w:tc>
          <w:tcPr>
            <w:tcW w:w="3532" w:type="dxa"/>
            <w:gridSpan w:val="2"/>
          </w:tcPr>
          <w:p w14:paraId="0D2CB0A7" w14:textId="77777777" w:rsidR="00E83516" w:rsidRPr="00B8787D" w:rsidRDefault="00E83516" w:rsidP="001B416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 xml:space="preserve">о мониторинге и прогнозировании ЧС. </w:t>
            </w: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работать</w:t>
            </w:r>
            <w:proofErr w:type="spellEnd"/>
            <w:proofErr w:type="gram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с учебником, выделять главное. </w:t>
            </w:r>
          </w:p>
        </w:tc>
        <w:tc>
          <w:tcPr>
            <w:tcW w:w="2403" w:type="dxa"/>
          </w:tcPr>
          <w:p w14:paraId="0681BFA8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3AA230FE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4.1 Конспект урока</w:t>
            </w:r>
          </w:p>
        </w:tc>
      </w:tr>
      <w:tr w:rsidR="00E83516" w:rsidRPr="00B8787D" w14:paraId="7A002807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1F578FBA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/5</w:t>
            </w:r>
          </w:p>
        </w:tc>
        <w:tc>
          <w:tcPr>
            <w:tcW w:w="2763" w:type="dxa"/>
            <w:gridSpan w:val="3"/>
          </w:tcPr>
          <w:p w14:paraId="7D318D16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Инженерная защита населения и территорий от чрезвычайных ситуаций</w:t>
            </w:r>
          </w:p>
        </w:tc>
        <w:tc>
          <w:tcPr>
            <w:tcW w:w="3686" w:type="dxa"/>
          </w:tcPr>
          <w:p w14:paraId="70FE7FDF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Инженерная защита населения и территорий от ЧС</w:t>
            </w:r>
          </w:p>
        </w:tc>
        <w:tc>
          <w:tcPr>
            <w:tcW w:w="3532" w:type="dxa"/>
            <w:gridSpan w:val="2"/>
          </w:tcPr>
          <w:p w14:paraId="6E7C8A04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8787D">
              <w:rPr>
                <w:b/>
                <w:sz w:val="24"/>
                <w:szCs w:val="24"/>
              </w:rPr>
              <w:t xml:space="preserve">Знать: </w:t>
            </w:r>
            <w:r w:rsidRPr="00B8787D">
              <w:rPr>
                <w:sz w:val="24"/>
                <w:szCs w:val="24"/>
              </w:rPr>
              <w:t>виды инженерной защиты.</w:t>
            </w:r>
          </w:p>
          <w:p w14:paraId="3AC7ACF8" w14:textId="77777777" w:rsidR="00E83516" w:rsidRPr="00B8787D" w:rsidRDefault="00E83516" w:rsidP="001B416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8787D">
              <w:rPr>
                <w:rStyle w:val="6"/>
                <w:rFonts w:eastAsia="Calibri"/>
                <w:b w:val="0"/>
                <w:i w:val="0"/>
                <w:sz w:val="24"/>
                <w:szCs w:val="24"/>
              </w:rPr>
              <w:t>использовать</w:t>
            </w:r>
            <w:proofErr w:type="spell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полученные знания в повседневной жизни для обеспечения личной безопасности.</w:t>
            </w:r>
          </w:p>
        </w:tc>
        <w:tc>
          <w:tcPr>
            <w:tcW w:w="2403" w:type="dxa"/>
          </w:tcPr>
          <w:p w14:paraId="19438721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4EA3B915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4.2 Конспект урока</w:t>
            </w:r>
          </w:p>
        </w:tc>
      </w:tr>
      <w:tr w:rsidR="00E83516" w:rsidRPr="00B8787D" w14:paraId="6D155C81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730C86BB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</w:p>
        </w:tc>
        <w:tc>
          <w:tcPr>
            <w:tcW w:w="2763" w:type="dxa"/>
            <w:gridSpan w:val="3"/>
          </w:tcPr>
          <w:p w14:paraId="4299AD3E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 xml:space="preserve">Оповещение и </w:t>
            </w:r>
            <w:proofErr w:type="gramStart"/>
            <w:r w:rsidRPr="00B8787D">
              <w:rPr>
                <w:rFonts w:ascii="Times New Roman" w:hAnsi="Times New Roman"/>
                <w:sz w:val="24"/>
                <w:szCs w:val="24"/>
              </w:rPr>
              <w:t>эвакуация  населения</w:t>
            </w:r>
            <w:proofErr w:type="gram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в условиях чрезвычайных ситуаций</w:t>
            </w:r>
          </w:p>
          <w:p w14:paraId="1C98005D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E52A54A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Оповещение населения о ЧС. Централизованная система оповещения населения о ЧС, единая дежурно- диспетчерская служба на базе телефона  01.создание локальных и автоматизированных систем оповещения.</w:t>
            </w:r>
          </w:p>
        </w:tc>
        <w:tc>
          <w:tcPr>
            <w:tcW w:w="3532" w:type="dxa"/>
            <w:gridSpan w:val="2"/>
          </w:tcPr>
          <w:p w14:paraId="139BAF86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систему оповещение, сигнал «Внимание веем».</w:t>
            </w:r>
          </w:p>
          <w:p w14:paraId="56A95E87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действовать</w:t>
            </w:r>
            <w:proofErr w:type="spell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по сигналу «Внимание веем»</w:t>
            </w:r>
          </w:p>
        </w:tc>
        <w:tc>
          <w:tcPr>
            <w:tcW w:w="2403" w:type="dxa"/>
          </w:tcPr>
          <w:p w14:paraId="3A9C3962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Тест: «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Оповещение и эвакуация  населения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ЧС»</w:t>
            </w:r>
          </w:p>
        </w:tc>
        <w:tc>
          <w:tcPr>
            <w:tcW w:w="2243" w:type="dxa"/>
            <w:gridSpan w:val="2"/>
          </w:tcPr>
          <w:p w14:paraId="1652445D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4.3 Конспект урока</w:t>
            </w:r>
          </w:p>
        </w:tc>
      </w:tr>
      <w:tr w:rsidR="00E83516" w:rsidRPr="00B8787D" w14:paraId="0894A1AC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678AADF5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/7</w:t>
            </w:r>
          </w:p>
        </w:tc>
        <w:tc>
          <w:tcPr>
            <w:tcW w:w="2763" w:type="dxa"/>
            <w:gridSpan w:val="3"/>
          </w:tcPr>
          <w:p w14:paraId="4E407BD3" w14:textId="77777777" w:rsidR="00E83516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Аварийно-спасательные и другие неотложные работы в очагах поражения</w:t>
            </w:r>
          </w:p>
          <w:p w14:paraId="1ADB361B" w14:textId="77777777" w:rsidR="008D2C61" w:rsidRDefault="008D2C61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B7653A" w14:textId="77777777" w:rsidR="008D2C61" w:rsidRPr="00B8787D" w:rsidRDefault="008D2C61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4B33D7C" w14:textId="77777777" w:rsidR="00E83516" w:rsidRPr="00B8787D" w:rsidRDefault="00E83516" w:rsidP="001B416A">
            <w:pPr>
              <w:pStyle w:val="9"/>
              <w:shd w:val="clear" w:color="auto" w:fill="auto"/>
              <w:spacing w:line="240" w:lineRule="auto"/>
              <w:ind w:left="29" w:hanging="29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B8787D">
              <w:rPr>
                <w:color w:val="auto"/>
                <w:sz w:val="24"/>
                <w:szCs w:val="24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3532" w:type="dxa"/>
            <w:gridSpan w:val="2"/>
          </w:tcPr>
          <w:p w14:paraId="0B4A889B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работать</w:t>
            </w:r>
            <w:proofErr w:type="spell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с учебником, выделять главное.</w:t>
            </w:r>
          </w:p>
        </w:tc>
        <w:tc>
          <w:tcPr>
            <w:tcW w:w="2403" w:type="dxa"/>
          </w:tcPr>
          <w:p w14:paraId="45674B85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26C90369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4.4 Конспект урока</w:t>
            </w:r>
          </w:p>
        </w:tc>
      </w:tr>
      <w:tr w:rsidR="00E83516" w:rsidRPr="00B8787D" w14:paraId="46C1F53E" w14:textId="77777777" w:rsidTr="001B416A">
        <w:trPr>
          <w:gridAfter w:val="1"/>
          <w:wAfter w:w="65" w:type="dxa"/>
          <w:trHeight w:val="146"/>
        </w:trPr>
        <w:tc>
          <w:tcPr>
            <w:tcW w:w="15552" w:type="dxa"/>
            <w:gridSpan w:val="10"/>
            <w:shd w:val="clear" w:color="auto" w:fill="BFBFBF"/>
          </w:tcPr>
          <w:p w14:paraId="490B04BF" w14:textId="77777777" w:rsidR="00E83516" w:rsidRPr="00B8787D" w:rsidRDefault="00E83516" w:rsidP="001B41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Тема № 3. Противодействие терроризму и экстремизму в Российской  Федерации</w:t>
            </w:r>
            <w:r w:rsidRPr="00B8787D">
              <w:rPr>
                <w:rStyle w:val="30"/>
                <w:rFonts w:eastAsia="Calibri"/>
                <w:b/>
                <w:i/>
                <w:sz w:val="24"/>
                <w:szCs w:val="24"/>
              </w:rPr>
              <w:t xml:space="preserve"> (</w:t>
            </w:r>
            <w:r>
              <w:rPr>
                <w:rStyle w:val="30"/>
                <w:rFonts w:eastAsia="Calibri"/>
                <w:b/>
                <w:i/>
                <w:sz w:val="24"/>
                <w:szCs w:val="24"/>
              </w:rPr>
              <w:t>6</w:t>
            </w:r>
            <w:r w:rsidRPr="00B8787D">
              <w:rPr>
                <w:rStyle w:val="30"/>
                <w:rFonts w:eastAsia="Calibri"/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E83516" w:rsidRPr="00B8787D" w14:paraId="3C280946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19EA2DE8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/1</w:t>
            </w:r>
          </w:p>
        </w:tc>
        <w:tc>
          <w:tcPr>
            <w:tcW w:w="2763" w:type="dxa"/>
            <w:gridSpan w:val="3"/>
          </w:tcPr>
          <w:p w14:paraId="47EFE3B7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Международный терроризм – угроза национальной безопасности России</w:t>
            </w:r>
          </w:p>
        </w:tc>
        <w:tc>
          <w:tcPr>
            <w:tcW w:w="3686" w:type="dxa"/>
          </w:tcPr>
          <w:p w14:paraId="58FFB36E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Особенности современной террористической деятельности. Меры, предусмотренные РФ по противодействию терроризму.</w:t>
            </w:r>
          </w:p>
        </w:tc>
        <w:tc>
          <w:tcPr>
            <w:tcW w:w="3532" w:type="dxa"/>
            <w:gridSpan w:val="2"/>
          </w:tcPr>
          <w:p w14:paraId="64935588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о современной террористической деятельности.</w:t>
            </w:r>
          </w:p>
          <w:p w14:paraId="034522B1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8787D">
              <w:rPr>
                <w:rFonts w:ascii="Times New Roman" w:hAnsi="Times New Roman"/>
                <w:color w:val="000000"/>
                <w:sz w:val="24"/>
                <w:szCs w:val="24"/>
              </w:rPr>
              <w:t>работать</w:t>
            </w:r>
            <w:proofErr w:type="spellEnd"/>
            <w:r w:rsidRPr="00B87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учебником, выделять главное.</w:t>
            </w:r>
          </w:p>
        </w:tc>
        <w:tc>
          <w:tcPr>
            <w:tcW w:w="2403" w:type="dxa"/>
          </w:tcPr>
          <w:p w14:paraId="0E50A371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469ACFF0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5.1 Конспект урока</w:t>
            </w:r>
          </w:p>
        </w:tc>
      </w:tr>
      <w:tr w:rsidR="00E83516" w:rsidRPr="00B8787D" w14:paraId="6F710AAC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66F88929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/2</w:t>
            </w:r>
          </w:p>
        </w:tc>
        <w:tc>
          <w:tcPr>
            <w:tcW w:w="2763" w:type="dxa"/>
            <w:gridSpan w:val="3"/>
          </w:tcPr>
          <w:p w14:paraId="67B2D5B7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Виды террористической деятельности и террористических акций, их цели и способы осуществления.</w:t>
            </w:r>
          </w:p>
        </w:tc>
        <w:tc>
          <w:tcPr>
            <w:tcW w:w="3686" w:type="dxa"/>
          </w:tcPr>
          <w:p w14:paraId="52BDB5EE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Виды террористических акций, их цели и способы осуществления</w:t>
            </w:r>
          </w:p>
        </w:tc>
        <w:tc>
          <w:tcPr>
            <w:tcW w:w="3532" w:type="dxa"/>
            <w:gridSpan w:val="2"/>
          </w:tcPr>
          <w:p w14:paraId="52F94D3E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8787D">
              <w:rPr>
                <w:rStyle w:val="1"/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B8787D">
              <w:rPr>
                <w:rStyle w:val="1"/>
                <w:rFonts w:ascii="Times New Roman" w:eastAsia="Calibri" w:hAnsi="Times New Roman" w:cs="Times New Roman"/>
                <w:sz w:val="24"/>
                <w:szCs w:val="24"/>
              </w:rPr>
              <w:t xml:space="preserve">целях 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террористических</w:t>
            </w:r>
            <w:proofErr w:type="gram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акций.</w:t>
            </w:r>
          </w:p>
          <w:p w14:paraId="41151EF0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8787D">
              <w:rPr>
                <w:rFonts w:ascii="Times New Roman" w:hAnsi="Times New Roman"/>
                <w:color w:val="000000"/>
                <w:sz w:val="24"/>
                <w:szCs w:val="24"/>
              </w:rPr>
              <w:t>работать</w:t>
            </w:r>
            <w:proofErr w:type="spellEnd"/>
            <w:r w:rsidRPr="00B87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учебником, выделять главное.</w:t>
            </w:r>
          </w:p>
        </w:tc>
        <w:tc>
          <w:tcPr>
            <w:tcW w:w="2403" w:type="dxa"/>
          </w:tcPr>
          <w:p w14:paraId="6250A7BD" w14:textId="77777777" w:rsidR="00E83516" w:rsidRPr="005B04D1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04D1">
              <w:rPr>
                <w:rFonts w:ascii="Times New Roman" w:hAnsi="Times New Roman"/>
                <w:bCs/>
                <w:sz w:val="24"/>
                <w:szCs w:val="24"/>
              </w:rPr>
              <w:t>Тест: «</w:t>
            </w:r>
            <w:r w:rsidRPr="005B04D1">
              <w:rPr>
                <w:rFonts w:ascii="Times New Roman" w:hAnsi="Times New Roman"/>
                <w:sz w:val="24"/>
                <w:szCs w:val="24"/>
              </w:rPr>
              <w:t>Противодействие терроризму и экстремизму в Российской  Федерации»</w:t>
            </w:r>
          </w:p>
        </w:tc>
        <w:tc>
          <w:tcPr>
            <w:tcW w:w="2243" w:type="dxa"/>
            <w:gridSpan w:val="2"/>
          </w:tcPr>
          <w:p w14:paraId="4B3FF399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5.2 Конспект урока</w:t>
            </w:r>
          </w:p>
        </w:tc>
      </w:tr>
      <w:tr w:rsidR="00E83516" w:rsidRPr="00B8787D" w14:paraId="3DB7149B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5EB35D5F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/3</w:t>
            </w:r>
          </w:p>
        </w:tc>
        <w:tc>
          <w:tcPr>
            <w:tcW w:w="2763" w:type="dxa"/>
            <w:gridSpan w:val="3"/>
          </w:tcPr>
          <w:p w14:paraId="2211ED24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 xml:space="preserve">Общегосударственное противодействие терроризму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экстремизму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B8787D">
              <w:rPr>
                <w:rFonts w:ascii="Times New Roman" w:hAnsi="Times New Roman"/>
                <w:sz w:val="24"/>
                <w:szCs w:val="24"/>
              </w:rPr>
              <w:t>Основные  нормативно</w:t>
            </w:r>
            <w:proofErr w:type="gramEnd"/>
            <w:r w:rsidRPr="00B8787D">
              <w:rPr>
                <w:rFonts w:ascii="Times New Roman" w:hAnsi="Times New Roman"/>
                <w:sz w:val="24"/>
                <w:szCs w:val="24"/>
              </w:rPr>
              <w:t>-правовые  акты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 xml:space="preserve">   экстремизму.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686" w:type="dxa"/>
          </w:tcPr>
          <w:p w14:paraId="24C33993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Основные органы федеральной исполнительной власти, непосредственно осуществляющие  борьбу с терроризмом.</w:t>
            </w:r>
          </w:p>
        </w:tc>
        <w:tc>
          <w:tcPr>
            <w:tcW w:w="3532" w:type="dxa"/>
            <w:gridSpan w:val="2"/>
          </w:tcPr>
          <w:p w14:paraId="7084786B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 xml:space="preserve">основные органы федеральной исполнительной власти, непосредственно </w:t>
            </w:r>
            <w:proofErr w:type="gramStart"/>
            <w:r w:rsidRPr="00B8787D">
              <w:rPr>
                <w:rFonts w:ascii="Times New Roman" w:hAnsi="Times New Roman"/>
                <w:sz w:val="24"/>
                <w:szCs w:val="24"/>
              </w:rPr>
              <w:t>осуществляющие  борьбу</w:t>
            </w:r>
            <w:proofErr w:type="gram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с терроризмом.</w:t>
            </w:r>
          </w:p>
          <w:p w14:paraId="250C8DAB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8787D">
              <w:rPr>
                <w:rFonts w:ascii="Times New Roman" w:hAnsi="Times New Roman"/>
                <w:color w:val="000000"/>
                <w:sz w:val="24"/>
                <w:szCs w:val="24"/>
              </w:rPr>
              <w:t>работать</w:t>
            </w:r>
            <w:proofErr w:type="spellEnd"/>
            <w:r w:rsidRPr="00B87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учебником, выделять главное.</w:t>
            </w:r>
          </w:p>
        </w:tc>
        <w:tc>
          <w:tcPr>
            <w:tcW w:w="2403" w:type="dxa"/>
          </w:tcPr>
          <w:p w14:paraId="6DA3A911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3A99EA1C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6.1 Конспект урока</w:t>
            </w:r>
          </w:p>
        </w:tc>
      </w:tr>
      <w:tr w:rsidR="00E83516" w:rsidRPr="00B8787D" w14:paraId="313071A1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339E4F62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18/4</w:t>
            </w:r>
          </w:p>
        </w:tc>
        <w:tc>
          <w:tcPr>
            <w:tcW w:w="2763" w:type="dxa"/>
            <w:gridSpan w:val="3"/>
          </w:tcPr>
          <w:p w14:paraId="5B582A9B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Нормативно-правовая база противодействия наркотизму</w:t>
            </w:r>
          </w:p>
        </w:tc>
        <w:tc>
          <w:tcPr>
            <w:tcW w:w="3686" w:type="dxa"/>
          </w:tcPr>
          <w:p w14:paraId="60676B80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2" w:type="dxa"/>
            <w:gridSpan w:val="2"/>
          </w:tcPr>
          <w:p w14:paraId="7A93FC9E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3" w:type="dxa"/>
          </w:tcPr>
          <w:p w14:paraId="1A4F218D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68C6E447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83516" w:rsidRPr="00B8787D" w14:paraId="39732147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2A83EE4E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63" w:type="dxa"/>
            <w:gridSpan w:val="3"/>
          </w:tcPr>
          <w:p w14:paraId="2259DE62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Правила поведения при угрозе террористического акта</w:t>
            </w:r>
          </w:p>
        </w:tc>
        <w:tc>
          <w:tcPr>
            <w:tcW w:w="3686" w:type="dxa"/>
          </w:tcPr>
          <w:p w14:paraId="6CB52A58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Правила поведения при возможной опасности взрыва,  захвата в заложники, нападения с целью похищения, при захвате самолета</w:t>
            </w:r>
          </w:p>
        </w:tc>
        <w:tc>
          <w:tcPr>
            <w:tcW w:w="3532" w:type="dxa"/>
            <w:gridSpan w:val="2"/>
          </w:tcPr>
          <w:p w14:paraId="7D265C83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8787D">
              <w:rPr>
                <w:b/>
                <w:sz w:val="24"/>
                <w:szCs w:val="24"/>
              </w:rPr>
              <w:t xml:space="preserve">Знать: </w:t>
            </w:r>
            <w:r w:rsidRPr="00B8787D">
              <w:rPr>
                <w:sz w:val="24"/>
                <w:szCs w:val="24"/>
              </w:rPr>
              <w:t>правила поведения при угрозе террористического акта</w:t>
            </w:r>
          </w:p>
          <w:p w14:paraId="43B8192E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с учебником, выделять главное.</w:t>
            </w:r>
          </w:p>
        </w:tc>
        <w:tc>
          <w:tcPr>
            <w:tcW w:w="2403" w:type="dxa"/>
          </w:tcPr>
          <w:p w14:paraId="08AAE2D7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1ECCFF84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8.1  Конспект урока</w:t>
            </w:r>
          </w:p>
        </w:tc>
      </w:tr>
      <w:tr w:rsidR="00E83516" w:rsidRPr="00B8787D" w14:paraId="3AF8B664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10D06EB9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763" w:type="dxa"/>
            <w:gridSpan w:val="3"/>
          </w:tcPr>
          <w:p w14:paraId="27345F17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Профилактика наркозависимости.</w:t>
            </w:r>
          </w:p>
        </w:tc>
        <w:tc>
          <w:tcPr>
            <w:tcW w:w="3686" w:type="dxa"/>
          </w:tcPr>
          <w:p w14:paraId="1F30AB75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87D">
              <w:rPr>
                <w:rStyle w:val="5"/>
                <w:rFonts w:eastAsia="Calibri"/>
                <w:sz w:val="24"/>
                <w:szCs w:val="24"/>
              </w:rPr>
              <w:t>Виды профилактики</w:t>
            </w:r>
          </w:p>
        </w:tc>
        <w:tc>
          <w:tcPr>
            <w:tcW w:w="3532" w:type="dxa"/>
            <w:gridSpan w:val="2"/>
          </w:tcPr>
          <w:p w14:paraId="292E6087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8787D">
              <w:rPr>
                <w:b/>
                <w:sz w:val="24"/>
                <w:szCs w:val="24"/>
              </w:rPr>
              <w:t xml:space="preserve">Знать: </w:t>
            </w:r>
            <w:r w:rsidRPr="00B8787D">
              <w:rPr>
                <w:sz w:val="24"/>
                <w:szCs w:val="24"/>
              </w:rPr>
              <w:t>виды профилактики наркозависимости</w:t>
            </w:r>
          </w:p>
          <w:p w14:paraId="7339D748" w14:textId="77777777" w:rsidR="00E83516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B8787D">
              <w:rPr>
                <w:b/>
                <w:sz w:val="24"/>
                <w:szCs w:val="24"/>
              </w:rPr>
              <w:t>Уметь:</w:t>
            </w:r>
            <w:r w:rsidRPr="00B8787D">
              <w:rPr>
                <w:sz w:val="24"/>
                <w:szCs w:val="24"/>
              </w:rPr>
              <w:t>противостоять</w:t>
            </w:r>
            <w:proofErr w:type="spellEnd"/>
            <w:proofErr w:type="gramEnd"/>
            <w:r w:rsidRPr="00B8787D">
              <w:rPr>
                <w:sz w:val="24"/>
                <w:szCs w:val="24"/>
              </w:rPr>
              <w:t xml:space="preserve"> вредным привычкам</w:t>
            </w:r>
          </w:p>
          <w:p w14:paraId="0D04E6DC" w14:textId="77777777" w:rsidR="008D2C61" w:rsidRDefault="008D2C61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  <w:p w14:paraId="10194996" w14:textId="77777777" w:rsidR="008D2C61" w:rsidRPr="00B8787D" w:rsidRDefault="008D2C61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03" w:type="dxa"/>
          </w:tcPr>
          <w:p w14:paraId="3528B3CB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Тест: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Профилактика наркозависимости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43" w:type="dxa"/>
            <w:gridSpan w:val="2"/>
          </w:tcPr>
          <w:p w14:paraId="75864457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8.2 Конспект урока</w:t>
            </w:r>
          </w:p>
        </w:tc>
      </w:tr>
      <w:tr w:rsidR="00E83516" w:rsidRPr="00B8787D" w14:paraId="4A79743A" w14:textId="77777777" w:rsidTr="001B416A">
        <w:trPr>
          <w:gridAfter w:val="1"/>
          <w:wAfter w:w="65" w:type="dxa"/>
          <w:trHeight w:val="146"/>
        </w:trPr>
        <w:tc>
          <w:tcPr>
            <w:tcW w:w="15552" w:type="dxa"/>
            <w:gridSpan w:val="10"/>
            <w:tcBorders>
              <w:bottom w:val="single" w:sz="4" w:space="0" w:color="auto"/>
            </w:tcBorders>
            <w:shd w:val="clear" w:color="auto" w:fill="BFBFBF"/>
          </w:tcPr>
          <w:p w14:paraId="7279ECAC" w14:textId="77777777" w:rsidR="00E83516" w:rsidRPr="00B8787D" w:rsidRDefault="00E83516" w:rsidP="001B41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Тема № 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1024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Дорожная безопасность </w:t>
            </w:r>
            <w:r w:rsidRPr="00310245">
              <w:rPr>
                <w:rStyle w:val="30"/>
                <w:rFonts w:eastAsia="Calibri"/>
                <w:b/>
                <w:i/>
              </w:rPr>
              <w:t>(4 ч)</w:t>
            </w:r>
          </w:p>
        </w:tc>
      </w:tr>
      <w:tr w:rsidR="00E83516" w:rsidRPr="00B8787D" w14:paraId="2AA04875" w14:textId="77777777" w:rsidTr="001B416A">
        <w:trPr>
          <w:trHeight w:val="146"/>
        </w:trPr>
        <w:tc>
          <w:tcPr>
            <w:tcW w:w="951" w:type="dxa"/>
            <w:gridSpan w:val="2"/>
            <w:shd w:val="clear" w:color="auto" w:fill="auto"/>
          </w:tcPr>
          <w:p w14:paraId="306CA4B8" w14:textId="77777777" w:rsidR="00E83516" w:rsidRPr="000B6392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2">
              <w:rPr>
                <w:rFonts w:ascii="Times New Roman" w:hAnsi="Times New Roman"/>
                <w:bCs/>
                <w:sz w:val="24"/>
                <w:szCs w:val="24"/>
              </w:rPr>
              <w:t>21/1</w:t>
            </w:r>
          </w:p>
        </w:tc>
        <w:tc>
          <w:tcPr>
            <w:tcW w:w="2730" w:type="dxa"/>
            <w:shd w:val="clear" w:color="auto" w:fill="auto"/>
          </w:tcPr>
          <w:p w14:paraId="52F803E7" w14:textId="77777777" w:rsidR="00E83516" w:rsidRPr="000B6392" w:rsidRDefault="00E83516" w:rsidP="001B416A">
            <w:pPr>
              <w:rPr>
                <w:rFonts w:ascii="Times New Roman" w:hAnsi="Times New Roman"/>
                <w:sz w:val="24"/>
                <w:szCs w:val="24"/>
              </w:rPr>
            </w:pPr>
            <w:r w:rsidRPr="000B6392">
              <w:rPr>
                <w:rFonts w:ascii="Times New Roman" w:hAnsi="Times New Roman"/>
                <w:sz w:val="24"/>
                <w:szCs w:val="24"/>
              </w:rPr>
              <w:t>Правовое воспитание участников дорожного движения</w:t>
            </w:r>
          </w:p>
          <w:p w14:paraId="0FBAA5B0" w14:textId="77777777" w:rsidR="00E83516" w:rsidRPr="00DB0ABE" w:rsidRDefault="00E83516" w:rsidP="001B416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731" w:type="dxa"/>
            <w:gridSpan w:val="3"/>
            <w:shd w:val="clear" w:color="auto" w:fill="auto"/>
          </w:tcPr>
          <w:p w14:paraId="06731294" w14:textId="77777777" w:rsidR="00E83516" w:rsidRPr="008D2C61" w:rsidRDefault="00E83516" w:rsidP="008D2C61">
            <w:pPr>
              <w:ind w:firstLine="182"/>
              <w:rPr>
                <w:rFonts w:ascii="Times New Roman" w:hAnsi="Times New Roman"/>
                <w:sz w:val="24"/>
              </w:rPr>
            </w:pPr>
            <w:r w:rsidRPr="000B6392">
              <w:rPr>
                <w:rFonts w:ascii="Times New Roman" w:hAnsi="Times New Roman"/>
                <w:sz w:val="24"/>
              </w:rPr>
              <w:t>Права, обязанности и ответственность пешеходов по соблюдению ПДД. Функциональные обязанности сотрудников ГИБДД и их взаимоотношения с участниками дорожного движения.</w:t>
            </w:r>
          </w:p>
        </w:tc>
        <w:tc>
          <w:tcPr>
            <w:tcW w:w="3494" w:type="dxa"/>
            <w:shd w:val="clear" w:color="auto" w:fill="auto"/>
          </w:tcPr>
          <w:p w14:paraId="079C6FBE" w14:textId="77777777" w:rsidR="00E83516" w:rsidRPr="000B6392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2">
              <w:rPr>
                <w:rStyle w:val="6"/>
                <w:rFonts w:eastAsia="Calibri"/>
                <w:sz w:val="24"/>
                <w:szCs w:val="24"/>
              </w:rPr>
              <w:t>Знать:</w:t>
            </w:r>
            <w:r w:rsidRPr="000B6392">
              <w:rPr>
                <w:rFonts w:ascii="Times New Roman" w:hAnsi="Times New Roman"/>
                <w:sz w:val="24"/>
                <w:szCs w:val="24"/>
              </w:rPr>
              <w:t xml:space="preserve"> права, обязанности и ответственность участников дорожного движения </w:t>
            </w:r>
          </w:p>
          <w:p w14:paraId="17777370" w14:textId="77777777" w:rsidR="00E83516" w:rsidRPr="00DB0ABE" w:rsidRDefault="00E83516" w:rsidP="001B416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B6392">
              <w:rPr>
                <w:rStyle w:val="6"/>
                <w:rFonts w:eastAsia="Calibri"/>
                <w:sz w:val="24"/>
                <w:szCs w:val="24"/>
              </w:rPr>
              <w:t>Использовать:</w:t>
            </w:r>
            <w:r w:rsidRPr="000B6392">
              <w:rPr>
                <w:rFonts w:ascii="Times New Roman" w:hAnsi="Times New Roman"/>
                <w:sz w:val="24"/>
                <w:szCs w:val="24"/>
              </w:rPr>
              <w:t xml:space="preserve"> полученные знания в повседневной жизни для обеспечения личной безопасности</w:t>
            </w:r>
          </w:p>
        </w:tc>
        <w:tc>
          <w:tcPr>
            <w:tcW w:w="2426" w:type="dxa"/>
            <w:gridSpan w:val="2"/>
            <w:shd w:val="clear" w:color="auto" w:fill="auto"/>
          </w:tcPr>
          <w:p w14:paraId="5C9457FE" w14:textId="77777777" w:rsidR="00E83516" w:rsidRPr="000B6392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85" w:type="dxa"/>
            <w:gridSpan w:val="2"/>
            <w:shd w:val="clear" w:color="auto" w:fill="auto"/>
          </w:tcPr>
          <w:p w14:paraId="42008FFA" w14:textId="77777777" w:rsidR="00E83516" w:rsidRPr="000B6392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2">
              <w:rPr>
                <w:rFonts w:ascii="Times New Roman" w:hAnsi="Times New Roman"/>
                <w:bCs/>
                <w:sz w:val="24"/>
                <w:szCs w:val="24"/>
              </w:rPr>
              <w:t>Конспект урока</w:t>
            </w:r>
          </w:p>
        </w:tc>
      </w:tr>
      <w:tr w:rsidR="00E83516" w:rsidRPr="00B8787D" w14:paraId="77621C58" w14:textId="77777777" w:rsidTr="001B416A">
        <w:trPr>
          <w:trHeight w:val="146"/>
        </w:trPr>
        <w:tc>
          <w:tcPr>
            <w:tcW w:w="951" w:type="dxa"/>
            <w:gridSpan w:val="2"/>
            <w:shd w:val="clear" w:color="auto" w:fill="auto"/>
          </w:tcPr>
          <w:p w14:paraId="620873CA" w14:textId="77777777" w:rsidR="00E83516" w:rsidRPr="000B6392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2">
              <w:rPr>
                <w:rFonts w:ascii="Times New Roman" w:hAnsi="Times New Roman"/>
                <w:bCs/>
                <w:sz w:val="24"/>
                <w:szCs w:val="24"/>
              </w:rPr>
              <w:t>22/2</w:t>
            </w:r>
          </w:p>
        </w:tc>
        <w:tc>
          <w:tcPr>
            <w:tcW w:w="2730" w:type="dxa"/>
            <w:shd w:val="clear" w:color="auto" w:fill="auto"/>
          </w:tcPr>
          <w:p w14:paraId="794EEA91" w14:textId="77777777" w:rsidR="00E83516" w:rsidRPr="000B6392" w:rsidRDefault="00E83516" w:rsidP="001B416A">
            <w:pPr>
              <w:rPr>
                <w:rFonts w:ascii="Times New Roman" w:hAnsi="Times New Roman"/>
                <w:sz w:val="24"/>
                <w:szCs w:val="24"/>
              </w:rPr>
            </w:pPr>
            <w:r w:rsidRPr="000B6392">
              <w:rPr>
                <w:rFonts w:ascii="Times New Roman" w:hAnsi="Times New Roman"/>
                <w:sz w:val="24"/>
                <w:szCs w:val="24"/>
              </w:rPr>
              <w:t>Сложные ситуации на дорогах и перекрёстках</w:t>
            </w:r>
          </w:p>
        </w:tc>
        <w:tc>
          <w:tcPr>
            <w:tcW w:w="3731" w:type="dxa"/>
            <w:gridSpan w:val="3"/>
            <w:shd w:val="clear" w:color="auto" w:fill="auto"/>
          </w:tcPr>
          <w:p w14:paraId="6389A2E0" w14:textId="77777777" w:rsidR="00E83516" w:rsidRPr="00DB0ABE" w:rsidRDefault="00E83516" w:rsidP="001B416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sz w:val="24"/>
              </w:rPr>
              <w:t>Движение транспортных средств. Проезд перекрестков</w:t>
            </w:r>
            <w:r>
              <w:rPr>
                <w:sz w:val="24"/>
              </w:rPr>
              <w:t xml:space="preserve"> </w:t>
            </w:r>
            <w:r w:rsidRPr="001B0EE9">
              <w:rPr>
                <w:rStyle w:val="5"/>
                <w:rFonts w:eastAsia="Calibri"/>
                <w:sz w:val="24"/>
                <w:szCs w:val="24"/>
              </w:rPr>
              <w:t>«Маневрирование», «преимущество», «Обгон», «перестроение», «дистанция», «остановочный путь», «интервал» «габариты».</w:t>
            </w:r>
          </w:p>
        </w:tc>
        <w:tc>
          <w:tcPr>
            <w:tcW w:w="3494" w:type="dxa"/>
            <w:shd w:val="clear" w:color="auto" w:fill="auto"/>
          </w:tcPr>
          <w:p w14:paraId="323A624A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Style w:val="6"/>
                <w:rFonts w:eastAsia="Calibri"/>
                <w:sz w:val="24"/>
                <w:szCs w:val="24"/>
              </w:rPr>
              <w:t>Знать:</w:t>
            </w:r>
            <w:r w:rsidRPr="001B0EE9">
              <w:rPr>
                <w:rFonts w:ascii="Times New Roman" w:hAnsi="Times New Roman"/>
                <w:sz w:val="24"/>
                <w:szCs w:val="24"/>
              </w:rPr>
              <w:t xml:space="preserve"> порядок движения транспортных средств. </w:t>
            </w:r>
            <w:r w:rsidRPr="001B0EE9">
              <w:rPr>
                <w:rStyle w:val="6"/>
                <w:rFonts w:eastAsia="Calibri"/>
                <w:sz w:val="24"/>
                <w:szCs w:val="24"/>
              </w:rPr>
              <w:t>Использовать:</w:t>
            </w:r>
            <w:r w:rsidRPr="001B0EE9">
              <w:rPr>
                <w:rFonts w:ascii="Times New Roman" w:hAnsi="Times New Roman"/>
                <w:sz w:val="24"/>
                <w:szCs w:val="24"/>
              </w:rPr>
              <w:t xml:space="preserve"> полученные знания в повседневной жизни для обеспечения личной безопасности</w:t>
            </w:r>
          </w:p>
        </w:tc>
        <w:tc>
          <w:tcPr>
            <w:tcW w:w="2426" w:type="dxa"/>
            <w:gridSpan w:val="2"/>
            <w:shd w:val="clear" w:color="auto" w:fill="auto"/>
          </w:tcPr>
          <w:p w14:paraId="04D96E7A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85" w:type="dxa"/>
            <w:gridSpan w:val="2"/>
            <w:shd w:val="clear" w:color="auto" w:fill="auto"/>
          </w:tcPr>
          <w:p w14:paraId="246FFDA3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bCs/>
                <w:sz w:val="24"/>
                <w:szCs w:val="24"/>
              </w:rPr>
              <w:t>Конспект урока</w:t>
            </w:r>
          </w:p>
        </w:tc>
      </w:tr>
      <w:tr w:rsidR="00E83516" w:rsidRPr="00B8787D" w14:paraId="621E0CAF" w14:textId="77777777" w:rsidTr="001B416A">
        <w:trPr>
          <w:trHeight w:val="146"/>
        </w:trPr>
        <w:tc>
          <w:tcPr>
            <w:tcW w:w="951" w:type="dxa"/>
            <w:gridSpan w:val="2"/>
            <w:shd w:val="clear" w:color="auto" w:fill="auto"/>
          </w:tcPr>
          <w:p w14:paraId="09E65CC6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bCs/>
                <w:sz w:val="24"/>
                <w:szCs w:val="24"/>
              </w:rPr>
              <w:t>23/3</w:t>
            </w:r>
          </w:p>
        </w:tc>
        <w:tc>
          <w:tcPr>
            <w:tcW w:w="2730" w:type="dxa"/>
            <w:shd w:val="clear" w:color="auto" w:fill="auto"/>
          </w:tcPr>
          <w:p w14:paraId="6581D4B2" w14:textId="77777777" w:rsidR="00E83516" w:rsidRPr="001B0EE9" w:rsidRDefault="00E83516" w:rsidP="001B416A">
            <w:pPr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sz w:val="24"/>
                <w:szCs w:val="24"/>
              </w:rPr>
              <w:t>Причины и следствия ДТП</w:t>
            </w:r>
          </w:p>
        </w:tc>
        <w:tc>
          <w:tcPr>
            <w:tcW w:w="3731" w:type="dxa"/>
            <w:gridSpan w:val="3"/>
            <w:shd w:val="clear" w:color="auto" w:fill="auto"/>
          </w:tcPr>
          <w:p w14:paraId="40C9966B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Style w:val="5"/>
                <w:rFonts w:eastAsia="Calibri"/>
                <w:sz w:val="24"/>
                <w:szCs w:val="24"/>
              </w:rPr>
              <w:t>«ошибка пешехода», «ошибка водителя», «риск</w:t>
            </w:r>
          </w:p>
        </w:tc>
        <w:tc>
          <w:tcPr>
            <w:tcW w:w="3494" w:type="dxa"/>
            <w:shd w:val="clear" w:color="auto" w:fill="auto"/>
          </w:tcPr>
          <w:p w14:paraId="109C53FA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Style w:val="6"/>
                <w:rFonts w:eastAsia="Calibri"/>
                <w:sz w:val="24"/>
                <w:szCs w:val="24"/>
              </w:rPr>
              <w:t>Знать:</w:t>
            </w:r>
            <w:r w:rsidRPr="001B0EE9">
              <w:rPr>
                <w:rFonts w:ascii="Times New Roman" w:hAnsi="Times New Roman"/>
                <w:sz w:val="24"/>
                <w:szCs w:val="24"/>
              </w:rPr>
              <w:t xml:space="preserve"> основные причины ДТП, и их последствия </w:t>
            </w:r>
            <w:r w:rsidRPr="001B0EE9">
              <w:rPr>
                <w:rStyle w:val="6"/>
                <w:rFonts w:eastAsia="Calibri"/>
                <w:sz w:val="24"/>
                <w:szCs w:val="24"/>
              </w:rPr>
              <w:t>Использовать:</w:t>
            </w:r>
            <w:r w:rsidRPr="001B0EE9">
              <w:rPr>
                <w:rFonts w:ascii="Times New Roman" w:hAnsi="Times New Roman"/>
                <w:sz w:val="24"/>
                <w:szCs w:val="24"/>
              </w:rPr>
              <w:t xml:space="preserve"> полученные знания в повседневной жизни для обеспечения личной безопасности</w:t>
            </w:r>
          </w:p>
        </w:tc>
        <w:tc>
          <w:tcPr>
            <w:tcW w:w="2426" w:type="dxa"/>
            <w:gridSpan w:val="2"/>
            <w:shd w:val="clear" w:color="auto" w:fill="auto"/>
          </w:tcPr>
          <w:p w14:paraId="584E4DC6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Тест: «ПДД»</w:t>
            </w:r>
          </w:p>
        </w:tc>
        <w:tc>
          <w:tcPr>
            <w:tcW w:w="2285" w:type="dxa"/>
            <w:gridSpan w:val="2"/>
            <w:shd w:val="clear" w:color="auto" w:fill="auto"/>
          </w:tcPr>
          <w:p w14:paraId="4F0A885C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bCs/>
                <w:sz w:val="24"/>
                <w:szCs w:val="24"/>
              </w:rPr>
              <w:t>Конспект урока</w:t>
            </w:r>
          </w:p>
        </w:tc>
      </w:tr>
      <w:tr w:rsidR="00E83516" w:rsidRPr="00B8787D" w14:paraId="3E0BB2FC" w14:textId="77777777" w:rsidTr="001B416A">
        <w:trPr>
          <w:trHeight w:val="146"/>
        </w:trPr>
        <w:tc>
          <w:tcPr>
            <w:tcW w:w="951" w:type="dxa"/>
            <w:gridSpan w:val="2"/>
            <w:shd w:val="clear" w:color="auto" w:fill="auto"/>
          </w:tcPr>
          <w:p w14:paraId="35D9788E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bCs/>
                <w:sz w:val="24"/>
                <w:szCs w:val="24"/>
              </w:rPr>
              <w:t>24/4</w:t>
            </w:r>
          </w:p>
        </w:tc>
        <w:tc>
          <w:tcPr>
            <w:tcW w:w="2730" w:type="dxa"/>
            <w:shd w:val="clear" w:color="auto" w:fill="auto"/>
          </w:tcPr>
          <w:p w14:paraId="72F2B766" w14:textId="77777777" w:rsidR="00E83516" w:rsidRDefault="00E83516" w:rsidP="001B416A">
            <w:pPr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sz w:val="24"/>
                <w:szCs w:val="24"/>
              </w:rPr>
              <w:t>Первая доврачебная помощь при ДТП. Определение состояния пострадавшего, последовательность действий</w:t>
            </w:r>
          </w:p>
          <w:p w14:paraId="6472BFC2" w14:textId="77777777" w:rsidR="008D2C61" w:rsidRPr="001B0EE9" w:rsidRDefault="008D2C61" w:rsidP="001B41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3"/>
            <w:shd w:val="clear" w:color="auto" w:fill="auto"/>
          </w:tcPr>
          <w:p w14:paraId="2133717C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sz w:val="24"/>
              </w:rPr>
              <w:t>Роль и значение доврачебной помощи. Принципы организации помощи и последовательность действий на месте ДТП.</w:t>
            </w:r>
          </w:p>
        </w:tc>
        <w:tc>
          <w:tcPr>
            <w:tcW w:w="3494" w:type="dxa"/>
            <w:shd w:val="clear" w:color="auto" w:fill="auto"/>
          </w:tcPr>
          <w:p w14:paraId="4D956D20" w14:textId="77777777" w:rsidR="00E83516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Style w:val="6"/>
                <w:rFonts w:eastAsia="Calibri"/>
                <w:sz w:val="24"/>
                <w:szCs w:val="24"/>
              </w:rPr>
              <w:t>Знать:</w:t>
            </w:r>
            <w:r w:rsidRPr="001B0EE9">
              <w:rPr>
                <w:rFonts w:ascii="Times New Roman" w:hAnsi="Times New Roman"/>
                <w:sz w:val="24"/>
                <w:szCs w:val="24"/>
              </w:rPr>
              <w:t xml:space="preserve"> характерные травмы при ДТП, основные принципы оказания доврачебной помощи. </w:t>
            </w:r>
            <w:r w:rsidRPr="001B0EE9">
              <w:rPr>
                <w:rStyle w:val="6"/>
                <w:rFonts w:eastAsia="Calibri"/>
                <w:sz w:val="24"/>
                <w:szCs w:val="24"/>
              </w:rPr>
              <w:t>Использовать:</w:t>
            </w:r>
            <w:r w:rsidRPr="001B0EE9">
              <w:rPr>
                <w:rFonts w:ascii="Times New Roman" w:hAnsi="Times New Roman"/>
                <w:sz w:val="24"/>
                <w:szCs w:val="24"/>
              </w:rPr>
              <w:t xml:space="preserve"> полученные знания в повседневной жизни для обеспечения личной безопасности</w:t>
            </w:r>
          </w:p>
          <w:p w14:paraId="78883E9C" w14:textId="77777777" w:rsidR="008D2C61" w:rsidRDefault="008D2C61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D6ECA5" w14:textId="77777777" w:rsidR="008D2C61" w:rsidRDefault="008D2C61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414716" w14:textId="77777777" w:rsidR="008D2C61" w:rsidRPr="001B0EE9" w:rsidRDefault="008D2C61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6" w:type="dxa"/>
            <w:gridSpan w:val="2"/>
            <w:shd w:val="clear" w:color="auto" w:fill="auto"/>
          </w:tcPr>
          <w:p w14:paraId="38510C55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85" w:type="dxa"/>
            <w:gridSpan w:val="2"/>
            <w:shd w:val="clear" w:color="auto" w:fill="auto"/>
          </w:tcPr>
          <w:p w14:paraId="1852DD97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bCs/>
                <w:sz w:val="24"/>
                <w:szCs w:val="24"/>
              </w:rPr>
              <w:t>Конспект урока</w:t>
            </w:r>
          </w:p>
        </w:tc>
      </w:tr>
      <w:tr w:rsidR="00E83516" w:rsidRPr="00B8787D" w14:paraId="29036004" w14:textId="77777777" w:rsidTr="001B416A">
        <w:trPr>
          <w:gridAfter w:val="1"/>
          <w:wAfter w:w="65" w:type="dxa"/>
          <w:trHeight w:val="146"/>
        </w:trPr>
        <w:tc>
          <w:tcPr>
            <w:tcW w:w="15552" w:type="dxa"/>
            <w:gridSpan w:val="10"/>
            <w:shd w:val="clear" w:color="auto" w:fill="BFBFBF"/>
          </w:tcPr>
          <w:p w14:paraId="61DE522D" w14:textId="77777777" w:rsidR="00E83516" w:rsidRPr="00B8787D" w:rsidRDefault="00E83516" w:rsidP="001B416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Тема 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Pr="00B8787D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B8787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Основы здорового образа жизни </w:t>
            </w:r>
            <w:r w:rsidRPr="00B8787D">
              <w:rPr>
                <w:rStyle w:val="30"/>
                <w:rFonts w:eastAsia="Calibri"/>
                <w:b/>
                <w:i/>
                <w:sz w:val="24"/>
                <w:szCs w:val="24"/>
              </w:rPr>
              <w:t>(</w:t>
            </w:r>
            <w:r>
              <w:rPr>
                <w:rStyle w:val="30"/>
                <w:rFonts w:eastAsia="Calibri"/>
                <w:b/>
                <w:i/>
                <w:sz w:val="24"/>
                <w:szCs w:val="24"/>
              </w:rPr>
              <w:t>5</w:t>
            </w:r>
            <w:r w:rsidRPr="00B8787D">
              <w:rPr>
                <w:rStyle w:val="30"/>
                <w:rFonts w:eastAsia="Calibri"/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E83516" w:rsidRPr="00B8787D" w14:paraId="78599903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018740DD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63" w:type="dxa"/>
            <w:gridSpan w:val="3"/>
          </w:tcPr>
          <w:p w14:paraId="3CD015BC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Здоровье человека как индивидуальная,  так и общественная ценность</w:t>
            </w:r>
          </w:p>
        </w:tc>
        <w:tc>
          <w:tcPr>
            <w:tcW w:w="3686" w:type="dxa"/>
          </w:tcPr>
          <w:p w14:paraId="15DE90A9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 xml:space="preserve">Здоровье человека как индивидуальная, так и общественная ценность. Определение, </w:t>
            </w:r>
            <w:proofErr w:type="gramStart"/>
            <w:r w:rsidRPr="00B8787D">
              <w:rPr>
                <w:rFonts w:ascii="Times New Roman" w:hAnsi="Times New Roman"/>
                <w:sz w:val="24"/>
                <w:szCs w:val="24"/>
              </w:rPr>
              <w:t>данное  здоровью</w:t>
            </w:r>
            <w:proofErr w:type="gram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в Уставе  ВОЗ. Основные факторы, оказывающее существенное влияние на здоровье человека. Взаимосвязь, существующая между духовной, физической, и социальной составляющими здоровья человека.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16606DA7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Здоровье,  ЗОЖ, факторы, определяющие состояние индивидуального здоровья</w:t>
            </w:r>
          </w:p>
        </w:tc>
        <w:tc>
          <w:tcPr>
            <w:tcW w:w="3532" w:type="dxa"/>
            <w:gridSpan w:val="2"/>
          </w:tcPr>
          <w:p w14:paraId="0C5B535F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основное определение понятий «ЗОЖ», основные составляющие ЗОЖ.</w:t>
            </w:r>
          </w:p>
          <w:p w14:paraId="269A23BA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="008D2C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использовать приобретенные знания в повседневной жизни для ведения ЗОЖ.</w:t>
            </w:r>
          </w:p>
        </w:tc>
        <w:tc>
          <w:tcPr>
            <w:tcW w:w="2403" w:type="dxa"/>
          </w:tcPr>
          <w:p w14:paraId="0259639A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3A4EB3EF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9.1 Конспект урока</w:t>
            </w:r>
          </w:p>
        </w:tc>
      </w:tr>
      <w:tr w:rsidR="00E83516" w:rsidRPr="00B8787D" w14:paraId="18DC6A25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204FF9FC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63" w:type="dxa"/>
            <w:gridSpan w:val="3"/>
          </w:tcPr>
          <w:p w14:paraId="3735EF9F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3686" w:type="dxa"/>
          </w:tcPr>
          <w:p w14:paraId="2B366DA5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Основы планирования семьи. Любовь и сексуальность. Состояние влюблённости: чувства и эмоции. Ревность. Мотивы вступления в сексуальные отношения</w:t>
            </w:r>
          </w:p>
        </w:tc>
        <w:tc>
          <w:tcPr>
            <w:tcW w:w="3532" w:type="dxa"/>
            <w:gridSpan w:val="2"/>
          </w:tcPr>
          <w:p w14:paraId="62192656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proofErr w:type="spellStart"/>
            <w:r w:rsidRPr="00B8787D">
              <w:rPr>
                <w:rStyle w:val="aa"/>
                <w:rFonts w:eastAsiaTheme="minorEastAsia"/>
                <w:i w:val="0"/>
                <w:sz w:val="24"/>
                <w:szCs w:val="24"/>
              </w:rPr>
              <w:t>об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основах</w:t>
            </w:r>
            <w:proofErr w:type="spell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планирования семьи. </w:t>
            </w: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spell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свои знания на практике.</w:t>
            </w:r>
          </w:p>
        </w:tc>
        <w:tc>
          <w:tcPr>
            <w:tcW w:w="2403" w:type="dxa"/>
          </w:tcPr>
          <w:p w14:paraId="79E09172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теме: «ЗОЖ»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43" w:type="dxa"/>
            <w:gridSpan w:val="2"/>
          </w:tcPr>
          <w:p w14:paraId="3738CB4F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9.3 Конспект урока</w:t>
            </w:r>
          </w:p>
        </w:tc>
      </w:tr>
      <w:tr w:rsidR="00E83516" w:rsidRPr="00B8787D" w14:paraId="7013B534" w14:textId="77777777" w:rsidTr="001B416A">
        <w:trPr>
          <w:gridAfter w:val="1"/>
          <w:wAfter w:w="65" w:type="dxa"/>
          <w:trHeight w:val="1007"/>
        </w:trPr>
        <w:tc>
          <w:tcPr>
            <w:tcW w:w="925" w:type="dxa"/>
          </w:tcPr>
          <w:p w14:paraId="5AE0DC1D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27/3</w:t>
            </w:r>
          </w:p>
        </w:tc>
        <w:tc>
          <w:tcPr>
            <w:tcW w:w="2763" w:type="dxa"/>
            <w:gridSpan w:val="3"/>
          </w:tcPr>
          <w:p w14:paraId="7F693A18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Ранние половые связи и их последствия.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02E6AAB3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62F51CB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Последствия ранних половых связей</w:t>
            </w:r>
          </w:p>
        </w:tc>
        <w:tc>
          <w:tcPr>
            <w:tcW w:w="3532" w:type="dxa"/>
            <w:gridSpan w:val="2"/>
          </w:tcPr>
          <w:p w14:paraId="4061BE80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о последствиях ранних половых связей.</w:t>
            </w:r>
          </w:p>
        </w:tc>
        <w:tc>
          <w:tcPr>
            <w:tcW w:w="2403" w:type="dxa"/>
          </w:tcPr>
          <w:p w14:paraId="00D6189C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307ABF90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10.1 Конспект урока</w:t>
            </w:r>
          </w:p>
        </w:tc>
      </w:tr>
      <w:tr w:rsidR="00E83516" w:rsidRPr="00B8787D" w14:paraId="0DB6932A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3F1B7295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63" w:type="dxa"/>
            <w:gridSpan w:val="3"/>
          </w:tcPr>
          <w:p w14:paraId="1B07828B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Инфекции, передаваемые половым путем.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Понятие о ВИЧ- инфекции и СПИДе</w:t>
            </w:r>
          </w:p>
        </w:tc>
        <w:tc>
          <w:tcPr>
            <w:tcW w:w="3686" w:type="dxa"/>
          </w:tcPr>
          <w:p w14:paraId="0A27BBC2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Инфекции, передаваемые половым путем.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ВИЧ- инфекции и СПИД</w:t>
            </w:r>
          </w:p>
        </w:tc>
        <w:tc>
          <w:tcPr>
            <w:tcW w:w="3532" w:type="dxa"/>
            <w:gridSpan w:val="2"/>
          </w:tcPr>
          <w:p w14:paraId="315AA9DD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8787D">
              <w:rPr>
                <w:b/>
                <w:sz w:val="24"/>
                <w:szCs w:val="24"/>
              </w:rPr>
              <w:t xml:space="preserve">Знать: </w:t>
            </w:r>
            <w:r w:rsidRPr="00B8787D">
              <w:rPr>
                <w:sz w:val="24"/>
                <w:szCs w:val="24"/>
              </w:rPr>
              <w:t>об инфекц</w:t>
            </w:r>
            <w:r>
              <w:rPr>
                <w:sz w:val="24"/>
                <w:szCs w:val="24"/>
              </w:rPr>
              <w:t xml:space="preserve">иях, передаваемых половым путем, о </w:t>
            </w:r>
            <w:r w:rsidRPr="00B8787D">
              <w:rPr>
                <w:sz w:val="24"/>
                <w:szCs w:val="24"/>
              </w:rPr>
              <w:t>ВИЧ- инфекции и СПИД</w:t>
            </w:r>
            <w:r>
              <w:rPr>
                <w:sz w:val="24"/>
                <w:szCs w:val="24"/>
              </w:rPr>
              <w:t>е</w:t>
            </w:r>
          </w:p>
          <w:p w14:paraId="7E335973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>работать</w:t>
            </w:r>
            <w:proofErr w:type="spellEnd"/>
            <w:proofErr w:type="gramEnd"/>
            <w:r w:rsidRPr="00B8787D">
              <w:rPr>
                <w:rFonts w:ascii="Times New Roman" w:hAnsi="Times New Roman"/>
                <w:sz w:val="24"/>
                <w:szCs w:val="24"/>
              </w:rPr>
              <w:t xml:space="preserve"> с учебником, выделять главное. </w:t>
            </w:r>
            <w:r>
              <w:rPr>
                <w:rStyle w:val="aa"/>
                <w:rFonts w:eastAsia="Calibri"/>
                <w:i w:val="0"/>
                <w:sz w:val="24"/>
                <w:szCs w:val="24"/>
              </w:rPr>
              <w:t>И</w:t>
            </w:r>
            <w:r w:rsidRPr="00B8787D">
              <w:rPr>
                <w:rStyle w:val="aa"/>
                <w:rFonts w:eastAsia="Calibri"/>
                <w:i w:val="0"/>
                <w:sz w:val="24"/>
                <w:szCs w:val="24"/>
              </w:rPr>
              <w:t>спользовать приобретен</w:t>
            </w:r>
            <w:r w:rsidRPr="00B8787D">
              <w:rPr>
                <w:rStyle w:val="aa"/>
                <w:rFonts w:eastAsia="Calibri"/>
                <w:i w:val="0"/>
                <w:sz w:val="24"/>
                <w:szCs w:val="24"/>
              </w:rPr>
              <w:softHyphen/>
              <w:t>ные знания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 xml:space="preserve"> в повседневной жизни для ведения здоро</w:t>
            </w:r>
            <w:r w:rsidRPr="00B8787D">
              <w:rPr>
                <w:rFonts w:ascii="Times New Roman" w:hAnsi="Times New Roman"/>
                <w:sz w:val="24"/>
                <w:szCs w:val="24"/>
              </w:rPr>
              <w:softHyphen/>
              <w:t>вого образа жизни</w:t>
            </w:r>
          </w:p>
        </w:tc>
        <w:tc>
          <w:tcPr>
            <w:tcW w:w="2403" w:type="dxa"/>
          </w:tcPr>
          <w:p w14:paraId="12FB8CA3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Тест: «Инфекции»</w:t>
            </w:r>
          </w:p>
        </w:tc>
        <w:tc>
          <w:tcPr>
            <w:tcW w:w="2243" w:type="dxa"/>
            <w:gridSpan w:val="2"/>
          </w:tcPr>
          <w:p w14:paraId="574F066E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10.2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§ 10.3  Конспект урока</w:t>
            </w:r>
          </w:p>
        </w:tc>
      </w:tr>
      <w:tr w:rsidR="00E83516" w:rsidRPr="00B8787D" w14:paraId="6785F754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303866A2" w14:textId="77777777" w:rsidR="00E83516" w:rsidRPr="00B8787D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29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63" w:type="dxa"/>
            <w:gridSpan w:val="3"/>
          </w:tcPr>
          <w:p w14:paraId="7EC62D6A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Брак и семья. Основы семейного права в Российской Федерации.</w:t>
            </w:r>
          </w:p>
          <w:p w14:paraId="13C9302D" w14:textId="77777777" w:rsidR="00E83516" w:rsidRPr="00B8787D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849DAC8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 xml:space="preserve">Роль семьи в </w:t>
            </w:r>
            <w:proofErr w:type="gramStart"/>
            <w:r w:rsidRPr="00B8787D">
              <w:rPr>
                <w:rFonts w:ascii="Times New Roman" w:hAnsi="Times New Roman"/>
                <w:sz w:val="24"/>
                <w:szCs w:val="24"/>
              </w:rPr>
              <w:t>формировании  ЗОЖ</w:t>
            </w:r>
            <w:proofErr w:type="gramEnd"/>
            <w:r w:rsidRPr="00B8787D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45AF97B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Основные положении семейного кодекса</w:t>
            </w:r>
          </w:p>
        </w:tc>
        <w:tc>
          <w:tcPr>
            <w:tcW w:w="3532" w:type="dxa"/>
            <w:gridSpan w:val="2"/>
          </w:tcPr>
          <w:p w14:paraId="2121C0D2" w14:textId="77777777" w:rsidR="00E83516" w:rsidRPr="00B8787D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8787D">
              <w:rPr>
                <w:b/>
                <w:sz w:val="24"/>
                <w:szCs w:val="24"/>
              </w:rPr>
              <w:t xml:space="preserve">Знать: </w:t>
            </w:r>
            <w:r w:rsidRPr="00B8787D">
              <w:rPr>
                <w:sz w:val="24"/>
                <w:szCs w:val="24"/>
              </w:rPr>
              <w:t>основные положения семейного кодекса.</w:t>
            </w:r>
          </w:p>
          <w:p w14:paraId="26EF09AA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B8787D">
              <w:rPr>
                <w:rStyle w:val="aa"/>
                <w:rFonts w:eastAsia="Calibri"/>
                <w:i w:val="0"/>
                <w:sz w:val="24"/>
                <w:szCs w:val="24"/>
              </w:rPr>
              <w:t>использовать</w:t>
            </w:r>
            <w:proofErr w:type="spellEnd"/>
            <w:r w:rsidRPr="00B8787D">
              <w:rPr>
                <w:rStyle w:val="aa"/>
                <w:rFonts w:eastAsia="Calibri"/>
                <w:i w:val="0"/>
                <w:sz w:val="24"/>
                <w:szCs w:val="24"/>
              </w:rPr>
              <w:t xml:space="preserve"> приобретен</w:t>
            </w:r>
            <w:r w:rsidRPr="00B8787D">
              <w:rPr>
                <w:rStyle w:val="aa"/>
                <w:rFonts w:eastAsia="Calibri"/>
                <w:i w:val="0"/>
                <w:sz w:val="24"/>
                <w:szCs w:val="24"/>
              </w:rPr>
              <w:softHyphen/>
              <w:t>ные знания</w:t>
            </w:r>
            <w:r w:rsidRPr="00B8787D">
              <w:rPr>
                <w:rFonts w:ascii="Times New Roman" w:hAnsi="Times New Roman"/>
                <w:sz w:val="24"/>
                <w:szCs w:val="24"/>
              </w:rPr>
              <w:t xml:space="preserve"> в повседневной жизни для ведения здоро</w:t>
            </w:r>
            <w:r w:rsidRPr="00B8787D">
              <w:rPr>
                <w:rFonts w:ascii="Times New Roman" w:hAnsi="Times New Roman"/>
                <w:sz w:val="24"/>
                <w:szCs w:val="24"/>
              </w:rPr>
              <w:softHyphen/>
              <w:t>вого образа жизни.</w:t>
            </w:r>
          </w:p>
        </w:tc>
        <w:tc>
          <w:tcPr>
            <w:tcW w:w="2403" w:type="dxa"/>
          </w:tcPr>
          <w:p w14:paraId="3B527C46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243" w:type="dxa"/>
            <w:gridSpan w:val="2"/>
          </w:tcPr>
          <w:p w14:paraId="66766823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11.1 – 11.3Конспект урока</w:t>
            </w:r>
          </w:p>
        </w:tc>
      </w:tr>
      <w:tr w:rsidR="00E83516" w:rsidRPr="00B8787D" w14:paraId="384A7121" w14:textId="77777777" w:rsidTr="001B416A">
        <w:trPr>
          <w:gridAfter w:val="1"/>
          <w:wAfter w:w="65" w:type="dxa"/>
          <w:trHeight w:val="146"/>
        </w:trPr>
        <w:tc>
          <w:tcPr>
            <w:tcW w:w="15552" w:type="dxa"/>
            <w:gridSpan w:val="10"/>
            <w:shd w:val="clear" w:color="auto" w:fill="BFBFBF"/>
          </w:tcPr>
          <w:p w14:paraId="196E51F2" w14:textId="77777777" w:rsidR="00E83516" w:rsidRPr="00B8787D" w:rsidRDefault="00E83516" w:rsidP="001B41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 xml:space="preserve">Тема 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.Основы медицинских знаний  и оказание первой помощи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8787D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E83516" w:rsidRPr="00B8787D" w14:paraId="40596BA1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1AE2CC04" w14:textId="77777777" w:rsidR="00E83516" w:rsidRPr="001B0EE9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EE9">
              <w:rPr>
                <w:rFonts w:ascii="Times New Roman" w:hAnsi="Times New Roman"/>
                <w:bCs/>
                <w:sz w:val="24"/>
                <w:szCs w:val="24"/>
              </w:rPr>
              <w:t>30/1</w:t>
            </w:r>
          </w:p>
        </w:tc>
        <w:tc>
          <w:tcPr>
            <w:tcW w:w="2763" w:type="dxa"/>
            <w:gridSpan w:val="3"/>
          </w:tcPr>
          <w:p w14:paraId="09B984CE" w14:textId="77777777" w:rsidR="00E83516" w:rsidRPr="001B0EE9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sz w:val="24"/>
                <w:szCs w:val="24"/>
              </w:rPr>
              <w:t>Первая доврачебная помощь при ДТП. Способы и правила остановки кровотечения.</w:t>
            </w:r>
          </w:p>
        </w:tc>
        <w:tc>
          <w:tcPr>
            <w:tcW w:w="3686" w:type="dxa"/>
          </w:tcPr>
          <w:p w14:paraId="2D289406" w14:textId="77777777" w:rsidR="00E83516" w:rsidRPr="001B0EE9" w:rsidRDefault="00E83516" w:rsidP="001B416A">
            <w:pPr>
              <w:spacing w:after="0"/>
              <w:ind w:left="23"/>
              <w:jc w:val="both"/>
              <w:rPr>
                <w:rFonts w:ascii="Times New Roman" w:hAnsi="Times New Roman"/>
                <w:sz w:val="24"/>
              </w:rPr>
            </w:pPr>
            <w:r w:rsidRPr="001B0EE9">
              <w:rPr>
                <w:rFonts w:ascii="Times New Roman" w:hAnsi="Times New Roman"/>
                <w:sz w:val="24"/>
              </w:rPr>
              <w:t>Доврачебная помощь в ДТП:</w:t>
            </w:r>
          </w:p>
          <w:p w14:paraId="08C38512" w14:textId="77777777" w:rsidR="00E83516" w:rsidRPr="001B0EE9" w:rsidRDefault="00E83516" w:rsidP="00E8351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B0EE9">
              <w:rPr>
                <w:rFonts w:ascii="Times New Roman" w:hAnsi="Times New Roman"/>
                <w:sz w:val="24"/>
              </w:rPr>
              <w:t>определение состояния пострадавшего;</w:t>
            </w:r>
          </w:p>
          <w:p w14:paraId="4FD4C3AD" w14:textId="77777777" w:rsidR="00E83516" w:rsidRPr="001B0EE9" w:rsidRDefault="00E83516" w:rsidP="00E8351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sz w:val="24"/>
              </w:rPr>
            </w:pPr>
            <w:r w:rsidRPr="001B0EE9">
              <w:rPr>
                <w:rFonts w:ascii="Times New Roman" w:hAnsi="Times New Roman"/>
                <w:sz w:val="24"/>
              </w:rPr>
              <w:t>остановка кровотечения</w:t>
            </w:r>
          </w:p>
          <w:p w14:paraId="3063B045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2" w:type="dxa"/>
            <w:gridSpan w:val="2"/>
          </w:tcPr>
          <w:p w14:paraId="7B6E1A89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B0EE9">
              <w:rPr>
                <w:rFonts w:ascii="Times New Roman" w:hAnsi="Times New Roman"/>
                <w:sz w:val="24"/>
                <w:szCs w:val="24"/>
              </w:rPr>
              <w:t>основные способы и правила остановки кровотечения.</w:t>
            </w:r>
          </w:p>
          <w:p w14:paraId="49FCE0F2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0EE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1B0EE9">
              <w:rPr>
                <w:rStyle w:val="aa"/>
                <w:rFonts w:eastAsia="Calibri"/>
                <w:i w:val="0"/>
                <w:sz w:val="24"/>
                <w:szCs w:val="24"/>
              </w:rPr>
              <w:t xml:space="preserve"> использовать приобретен</w:t>
            </w:r>
            <w:r w:rsidRPr="001B0EE9">
              <w:rPr>
                <w:rStyle w:val="aa"/>
                <w:rFonts w:eastAsia="Calibri"/>
                <w:i w:val="0"/>
                <w:sz w:val="24"/>
                <w:szCs w:val="24"/>
              </w:rPr>
              <w:softHyphen/>
              <w:t>ные знания</w:t>
            </w:r>
            <w:r w:rsidRPr="001B0EE9">
              <w:rPr>
                <w:rFonts w:ascii="Times New Roman" w:hAnsi="Times New Roman"/>
                <w:sz w:val="24"/>
                <w:szCs w:val="24"/>
              </w:rPr>
              <w:t xml:space="preserve"> в повседневной жизни </w:t>
            </w:r>
          </w:p>
        </w:tc>
        <w:tc>
          <w:tcPr>
            <w:tcW w:w="2403" w:type="dxa"/>
          </w:tcPr>
          <w:p w14:paraId="054E8267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EE9">
              <w:rPr>
                <w:rFonts w:ascii="Times New Roman" w:hAnsi="Times New Roman"/>
                <w:bCs/>
                <w:sz w:val="24"/>
                <w:szCs w:val="24"/>
              </w:rPr>
              <w:t>Пр. р.</w:t>
            </w:r>
          </w:p>
        </w:tc>
        <w:tc>
          <w:tcPr>
            <w:tcW w:w="2243" w:type="dxa"/>
            <w:gridSpan w:val="2"/>
          </w:tcPr>
          <w:p w14:paraId="2FED5EC5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12.1 Конспект урока</w:t>
            </w:r>
          </w:p>
        </w:tc>
      </w:tr>
      <w:tr w:rsidR="00E83516" w:rsidRPr="00B8787D" w14:paraId="4D32CD56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4182E4F1" w14:textId="77777777" w:rsidR="00E83516" w:rsidRPr="001B0EE9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EE9">
              <w:rPr>
                <w:rFonts w:ascii="Times New Roman" w:hAnsi="Times New Roman"/>
                <w:bCs/>
                <w:sz w:val="24"/>
                <w:szCs w:val="24"/>
              </w:rPr>
              <w:t>31/2</w:t>
            </w:r>
          </w:p>
        </w:tc>
        <w:tc>
          <w:tcPr>
            <w:tcW w:w="2763" w:type="dxa"/>
            <w:gridSpan w:val="3"/>
          </w:tcPr>
          <w:p w14:paraId="5595C924" w14:textId="77777777" w:rsidR="00E83516" w:rsidRPr="001B0EE9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E9">
              <w:rPr>
                <w:rFonts w:ascii="Times New Roman" w:hAnsi="Times New Roman"/>
                <w:sz w:val="24"/>
                <w:szCs w:val="24"/>
              </w:rPr>
              <w:t>Первая доврачебная помощь при ДТП. Оказание первой помощи при ушибах и переломах</w:t>
            </w:r>
          </w:p>
        </w:tc>
        <w:tc>
          <w:tcPr>
            <w:tcW w:w="3686" w:type="dxa"/>
          </w:tcPr>
          <w:p w14:paraId="6E5250E1" w14:textId="77777777" w:rsidR="00E83516" w:rsidRPr="001B0EE9" w:rsidRDefault="00E83516" w:rsidP="001B416A">
            <w:pPr>
              <w:spacing w:after="0"/>
              <w:ind w:left="24"/>
              <w:jc w:val="both"/>
              <w:rPr>
                <w:rFonts w:ascii="Times New Roman" w:hAnsi="Times New Roman"/>
                <w:sz w:val="24"/>
              </w:rPr>
            </w:pPr>
            <w:r w:rsidRPr="001B0EE9">
              <w:rPr>
                <w:rFonts w:ascii="Times New Roman" w:hAnsi="Times New Roman"/>
                <w:sz w:val="24"/>
              </w:rPr>
              <w:t>Доврачебная помощь в ДТП:</w:t>
            </w:r>
          </w:p>
          <w:p w14:paraId="66F5A9AB" w14:textId="77777777" w:rsidR="00E83516" w:rsidRPr="001B0EE9" w:rsidRDefault="00E83516" w:rsidP="00E8351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B0EE9">
              <w:rPr>
                <w:rFonts w:ascii="Times New Roman" w:hAnsi="Times New Roman"/>
                <w:sz w:val="24"/>
              </w:rPr>
              <w:t>определение состояния пострадавшего;</w:t>
            </w:r>
          </w:p>
          <w:p w14:paraId="797AEE8B" w14:textId="77777777" w:rsidR="00E83516" w:rsidRPr="001B0EE9" w:rsidRDefault="00E83516" w:rsidP="00E8351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B0EE9">
              <w:rPr>
                <w:rFonts w:ascii="Times New Roman" w:hAnsi="Times New Roman"/>
                <w:sz w:val="24"/>
                <w:szCs w:val="24"/>
              </w:rPr>
              <w:t xml:space="preserve">оказание первой помощи при ушибах </w:t>
            </w:r>
            <w:r w:rsidRPr="001B0EE9">
              <w:rPr>
                <w:rFonts w:ascii="Times New Roman" w:hAnsi="Times New Roman"/>
                <w:sz w:val="24"/>
              </w:rPr>
              <w:t>и переломах</w:t>
            </w:r>
          </w:p>
          <w:p w14:paraId="7C1E3A23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2" w:type="dxa"/>
            <w:gridSpan w:val="2"/>
          </w:tcPr>
          <w:p w14:paraId="2EA9436E" w14:textId="77777777" w:rsidR="00E83516" w:rsidRPr="001B0EE9" w:rsidRDefault="00E83516" w:rsidP="001B4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B0EE9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B0EE9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gramStart"/>
            <w:r w:rsidRPr="001B0EE9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Pr="001B0EE9">
              <w:rPr>
                <w:sz w:val="24"/>
                <w:szCs w:val="24"/>
              </w:rPr>
              <w:t xml:space="preserve">  </w:t>
            </w:r>
            <w:r w:rsidRPr="001B0EE9">
              <w:rPr>
                <w:rFonts w:ascii="Times New Roman" w:hAnsi="Times New Roman"/>
                <w:sz w:val="24"/>
                <w:szCs w:val="24"/>
              </w:rPr>
              <w:t>оказания</w:t>
            </w:r>
            <w:proofErr w:type="gramEnd"/>
            <w:r w:rsidRPr="001B0EE9">
              <w:rPr>
                <w:rFonts w:ascii="Times New Roman" w:hAnsi="Times New Roman"/>
                <w:sz w:val="24"/>
                <w:szCs w:val="24"/>
              </w:rPr>
              <w:t xml:space="preserve"> первой помощи при ушибах </w:t>
            </w:r>
            <w:r w:rsidRPr="001B0EE9">
              <w:rPr>
                <w:rFonts w:ascii="Times New Roman" w:hAnsi="Times New Roman"/>
                <w:sz w:val="24"/>
              </w:rPr>
              <w:t>и переломах</w:t>
            </w:r>
          </w:p>
          <w:p w14:paraId="2E8CB066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B0EE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1B0EE9">
              <w:rPr>
                <w:rStyle w:val="aa"/>
                <w:rFonts w:eastAsia="Calibri"/>
                <w:i w:val="0"/>
                <w:sz w:val="24"/>
                <w:szCs w:val="24"/>
              </w:rPr>
              <w:t>использовать</w:t>
            </w:r>
            <w:proofErr w:type="spellEnd"/>
            <w:r w:rsidRPr="001B0EE9">
              <w:rPr>
                <w:rStyle w:val="aa"/>
                <w:rFonts w:eastAsia="Calibri"/>
                <w:i w:val="0"/>
                <w:sz w:val="24"/>
                <w:szCs w:val="24"/>
              </w:rPr>
              <w:t xml:space="preserve"> приобретен</w:t>
            </w:r>
            <w:r w:rsidRPr="001B0EE9">
              <w:rPr>
                <w:rStyle w:val="aa"/>
                <w:rFonts w:eastAsia="Calibri"/>
                <w:i w:val="0"/>
                <w:sz w:val="24"/>
                <w:szCs w:val="24"/>
              </w:rPr>
              <w:softHyphen/>
              <w:t>ные знания</w:t>
            </w:r>
            <w:r w:rsidRPr="001B0EE9">
              <w:rPr>
                <w:rFonts w:ascii="Times New Roman" w:hAnsi="Times New Roman"/>
                <w:sz w:val="24"/>
                <w:szCs w:val="24"/>
              </w:rPr>
              <w:t xml:space="preserve"> в повседневной жизни </w:t>
            </w:r>
          </w:p>
        </w:tc>
        <w:tc>
          <w:tcPr>
            <w:tcW w:w="2403" w:type="dxa"/>
          </w:tcPr>
          <w:p w14:paraId="6657FFEF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C81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«Основы медицинских знаний»</w:t>
            </w:r>
          </w:p>
        </w:tc>
        <w:tc>
          <w:tcPr>
            <w:tcW w:w="2243" w:type="dxa"/>
            <w:gridSpan w:val="2"/>
          </w:tcPr>
          <w:p w14:paraId="59026D95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Учебник § 12.2 Конспект урока</w:t>
            </w:r>
          </w:p>
        </w:tc>
      </w:tr>
      <w:tr w:rsidR="00E83516" w:rsidRPr="00B8787D" w14:paraId="15967BEF" w14:textId="77777777" w:rsidTr="001B416A">
        <w:trPr>
          <w:gridAfter w:val="1"/>
          <w:wAfter w:w="65" w:type="dxa"/>
          <w:trHeight w:val="146"/>
        </w:trPr>
        <w:tc>
          <w:tcPr>
            <w:tcW w:w="925" w:type="dxa"/>
          </w:tcPr>
          <w:p w14:paraId="30FC3EC6" w14:textId="77777777" w:rsidR="00E83516" w:rsidRPr="00185C81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C81">
              <w:rPr>
                <w:rFonts w:ascii="Times New Roman" w:hAnsi="Times New Roman"/>
                <w:bCs/>
                <w:sz w:val="24"/>
                <w:szCs w:val="24"/>
              </w:rPr>
              <w:t>32/3</w:t>
            </w:r>
          </w:p>
        </w:tc>
        <w:tc>
          <w:tcPr>
            <w:tcW w:w="2763" w:type="dxa"/>
            <w:gridSpan w:val="3"/>
          </w:tcPr>
          <w:p w14:paraId="5801064C" w14:textId="77777777" w:rsidR="00E83516" w:rsidRPr="00185C81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5C81">
              <w:rPr>
                <w:rFonts w:ascii="Times New Roman" w:hAnsi="Times New Roman"/>
                <w:sz w:val="24"/>
                <w:szCs w:val="24"/>
              </w:rPr>
              <w:t>Первая доврачебная помощь при ДТП. Оказание первой помощи при черепно-мозговой травме</w:t>
            </w:r>
          </w:p>
        </w:tc>
        <w:tc>
          <w:tcPr>
            <w:tcW w:w="3686" w:type="dxa"/>
          </w:tcPr>
          <w:p w14:paraId="3A5B7FAE" w14:textId="77777777" w:rsidR="00E83516" w:rsidRPr="00185C81" w:rsidRDefault="00E83516" w:rsidP="001B416A">
            <w:pPr>
              <w:spacing w:after="0"/>
              <w:ind w:left="24"/>
              <w:jc w:val="both"/>
              <w:rPr>
                <w:rFonts w:ascii="Times New Roman" w:hAnsi="Times New Roman"/>
                <w:sz w:val="24"/>
              </w:rPr>
            </w:pPr>
            <w:r w:rsidRPr="00185C81">
              <w:rPr>
                <w:rFonts w:ascii="Times New Roman" w:hAnsi="Times New Roman"/>
                <w:sz w:val="24"/>
              </w:rPr>
              <w:t>Доврачебная помощь в ДТП:</w:t>
            </w:r>
          </w:p>
          <w:p w14:paraId="633E0988" w14:textId="77777777" w:rsidR="00E83516" w:rsidRPr="00185C81" w:rsidRDefault="00E83516" w:rsidP="00E8351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85C81">
              <w:rPr>
                <w:rFonts w:ascii="Times New Roman" w:hAnsi="Times New Roman"/>
                <w:sz w:val="24"/>
              </w:rPr>
              <w:t>определение состояния пострадавшего;</w:t>
            </w:r>
          </w:p>
          <w:p w14:paraId="5E007FA5" w14:textId="77777777" w:rsidR="00E83516" w:rsidRPr="00185C81" w:rsidRDefault="00E83516" w:rsidP="00E8351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85C81">
              <w:rPr>
                <w:rFonts w:ascii="Times New Roman" w:hAnsi="Times New Roman"/>
                <w:sz w:val="24"/>
                <w:szCs w:val="24"/>
              </w:rPr>
              <w:t xml:space="preserve">оказание первой помощи при </w:t>
            </w:r>
            <w:r w:rsidRPr="00185C81">
              <w:rPr>
                <w:rFonts w:ascii="Times New Roman" w:hAnsi="Times New Roman"/>
                <w:sz w:val="24"/>
              </w:rPr>
              <w:t>черепно-мозговых травмах</w:t>
            </w:r>
          </w:p>
          <w:p w14:paraId="542DC398" w14:textId="77777777" w:rsidR="00E83516" w:rsidRPr="00185C81" w:rsidRDefault="00E83516" w:rsidP="001B4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7AB57236" w14:textId="77777777" w:rsidR="00E83516" w:rsidRPr="00185C81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2" w:type="dxa"/>
            <w:gridSpan w:val="2"/>
          </w:tcPr>
          <w:p w14:paraId="1DEB7336" w14:textId="77777777" w:rsidR="00E83516" w:rsidRPr="00185C81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5C81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185C81">
              <w:rPr>
                <w:b/>
                <w:sz w:val="24"/>
                <w:szCs w:val="24"/>
              </w:rPr>
              <w:t xml:space="preserve"> </w:t>
            </w:r>
            <w:r w:rsidRPr="00185C81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gramStart"/>
            <w:r w:rsidRPr="00185C81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Pr="00185C81">
              <w:rPr>
                <w:sz w:val="24"/>
                <w:szCs w:val="24"/>
              </w:rPr>
              <w:t xml:space="preserve">  </w:t>
            </w:r>
            <w:r w:rsidRPr="00185C81">
              <w:rPr>
                <w:rFonts w:ascii="Times New Roman" w:hAnsi="Times New Roman"/>
                <w:sz w:val="24"/>
                <w:szCs w:val="24"/>
              </w:rPr>
              <w:t>оказания</w:t>
            </w:r>
            <w:proofErr w:type="gramEnd"/>
            <w:r w:rsidRPr="00185C81">
              <w:rPr>
                <w:rFonts w:ascii="Times New Roman" w:hAnsi="Times New Roman"/>
                <w:sz w:val="24"/>
                <w:szCs w:val="24"/>
              </w:rPr>
              <w:t xml:space="preserve"> первой помощи при черепно-мозговой травме</w:t>
            </w:r>
          </w:p>
          <w:p w14:paraId="6CAFA02D" w14:textId="77777777" w:rsidR="00E83516" w:rsidRPr="00185C81" w:rsidRDefault="00E83516" w:rsidP="001B41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5C81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185C81">
              <w:rPr>
                <w:rStyle w:val="aa"/>
                <w:rFonts w:eastAsia="Calibri"/>
                <w:i w:val="0"/>
                <w:sz w:val="24"/>
                <w:szCs w:val="24"/>
              </w:rPr>
              <w:t xml:space="preserve"> использовать приобретен</w:t>
            </w:r>
            <w:r w:rsidRPr="00185C81">
              <w:rPr>
                <w:rStyle w:val="aa"/>
                <w:rFonts w:eastAsia="Calibri"/>
                <w:i w:val="0"/>
                <w:sz w:val="24"/>
                <w:szCs w:val="24"/>
              </w:rPr>
              <w:softHyphen/>
              <w:t>ные знания</w:t>
            </w:r>
            <w:r w:rsidRPr="00185C81">
              <w:rPr>
                <w:rFonts w:ascii="Times New Roman" w:hAnsi="Times New Roman"/>
                <w:sz w:val="24"/>
                <w:szCs w:val="24"/>
              </w:rPr>
              <w:t xml:space="preserve"> в повседневной жизни </w:t>
            </w:r>
          </w:p>
        </w:tc>
        <w:tc>
          <w:tcPr>
            <w:tcW w:w="2403" w:type="dxa"/>
          </w:tcPr>
          <w:p w14:paraId="28A0DC14" w14:textId="77777777" w:rsidR="00E83516" w:rsidRPr="00185C81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EE9">
              <w:rPr>
                <w:rFonts w:ascii="Times New Roman" w:hAnsi="Times New Roman"/>
                <w:bCs/>
                <w:sz w:val="24"/>
                <w:szCs w:val="24"/>
              </w:rPr>
              <w:t>Пр. р.</w:t>
            </w:r>
          </w:p>
        </w:tc>
        <w:tc>
          <w:tcPr>
            <w:tcW w:w="2243" w:type="dxa"/>
            <w:gridSpan w:val="2"/>
          </w:tcPr>
          <w:p w14:paraId="3E27BD50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 xml:space="preserve">Схема </w:t>
            </w:r>
          </w:p>
        </w:tc>
      </w:tr>
      <w:tr w:rsidR="00E83516" w:rsidRPr="00B8787D" w14:paraId="36819DED" w14:textId="77777777" w:rsidTr="001B416A">
        <w:trPr>
          <w:gridAfter w:val="1"/>
          <w:wAfter w:w="65" w:type="dxa"/>
          <w:trHeight w:val="1698"/>
        </w:trPr>
        <w:tc>
          <w:tcPr>
            <w:tcW w:w="925" w:type="dxa"/>
          </w:tcPr>
          <w:p w14:paraId="491D3972" w14:textId="77777777" w:rsidR="00E83516" w:rsidRPr="00185C81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C81">
              <w:rPr>
                <w:rFonts w:ascii="Times New Roman" w:hAnsi="Times New Roman"/>
                <w:bCs/>
                <w:sz w:val="24"/>
                <w:szCs w:val="24"/>
              </w:rPr>
              <w:t>33/4</w:t>
            </w:r>
          </w:p>
        </w:tc>
        <w:tc>
          <w:tcPr>
            <w:tcW w:w="2763" w:type="dxa"/>
            <w:gridSpan w:val="3"/>
          </w:tcPr>
          <w:p w14:paraId="0131980B" w14:textId="77777777" w:rsidR="00E83516" w:rsidRPr="00185C81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5C81">
              <w:rPr>
                <w:rFonts w:ascii="Times New Roman" w:hAnsi="Times New Roman"/>
                <w:sz w:val="24"/>
                <w:szCs w:val="24"/>
              </w:rPr>
              <w:t>Первая доврачебная помощь при ДТП. Оказание первой помощи при травме позвоночника</w:t>
            </w:r>
          </w:p>
        </w:tc>
        <w:tc>
          <w:tcPr>
            <w:tcW w:w="3686" w:type="dxa"/>
          </w:tcPr>
          <w:p w14:paraId="66A2985D" w14:textId="77777777" w:rsidR="00E83516" w:rsidRPr="00185C81" w:rsidRDefault="00E83516" w:rsidP="001B416A">
            <w:pPr>
              <w:spacing w:after="0"/>
              <w:ind w:left="24"/>
              <w:jc w:val="both"/>
              <w:rPr>
                <w:rFonts w:ascii="Times New Roman" w:hAnsi="Times New Roman"/>
                <w:sz w:val="24"/>
              </w:rPr>
            </w:pPr>
            <w:r w:rsidRPr="00185C81">
              <w:rPr>
                <w:rFonts w:ascii="Times New Roman" w:hAnsi="Times New Roman"/>
                <w:sz w:val="24"/>
              </w:rPr>
              <w:t>Доврачебная помощь в ДТП:</w:t>
            </w:r>
          </w:p>
          <w:p w14:paraId="06BC14BC" w14:textId="77777777" w:rsidR="00E83516" w:rsidRPr="00185C81" w:rsidRDefault="00E83516" w:rsidP="00E8351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85C81">
              <w:rPr>
                <w:rFonts w:ascii="Times New Roman" w:hAnsi="Times New Roman"/>
                <w:sz w:val="24"/>
              </w:rPr>
              <w:t>определение состояния пострадавшего;</w:t>
            </w:r>
          </w:p>
          <w:p w14:paraId="78743348" w14:textId="77777777" w:rsidR="00E83516" w:rsidRPr="00185C81" w:rsidRDefault="00E83516" w:rsidP="00E8351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85C81">
              <w:rPr>
                <w:rFonts w:ascii="Times New Roman" w:hAnsi="Times New Roman"/>
                <w:sz w:val="24"/>
                <w:szCs w:val="24"/>
              </w:rPr>
              <w:t>оказание первой помощи при</w:t>
            </w:r>
            <w:r w:rsidRPr="00185C81">
              <w:rPr>
                <w:rFonts w:ascii="Times New Roman" w:hAnsi="Times New Roman"/>
                <w:sz w:val="24"/>
              </w:rPr>
              <w:t xml:space="preserve"> травме позвоночника. </w:t>
            </w:r>
          </w:p>
          <w:p w14:paraId="1CE039D5" w14:textId="77777777" w:rsidR="00E83516" w:rsidRPr="00185C81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2" w:type="dxa"/>
            <w:gridSpan w:val="2"/>
          </w:tcPr>
          <w:p w14:paraId="611770C6" w14:textId="77777777" w:rsidR="00E83516" w:rsidRPr="00185C81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5C81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185C81">
              <w:rPr>
                <w:b/>
                <w:sz w:val="24"/>
                <w:szCs w:val="24"/>
              </w:rPr>
              <w:t xml:space="preserve"> </w:t>
            </w:r>
            <w:r w:rsidRPr="00185C81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gramStart"/>
            <w:r w:rsidRPr="00185C81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Pr="00185C81">
              <w:rPr>
                <w:sz w:val="24"/>
                <w:szCs w:val="24"/>
              </w:rPr>
              <w:t xml:space="preserve">  </w:t>
            </w:r>
            <w:r w:rsidRPr="00185C81">
              <w:rPr>
                <w:rFonts w:ascii="Times New Roman" w:hAnsi="Times New Roman"/>
                <w:sz w:val="24"/>
                <w:szCs w:val="24"/>
              </w:rPr>
              <w:t>оказания</w:t>
            </w:r>
            <w:proofErr w:type="gramEnd"/>
            <w:r w:rsidRPr="00185C81">
              <w:rPr>
                <w:rFonts w:ascii="Times New Roman" w:hAnsi="Times New Roman"/>
                <w:sz w:val="24"/>
                <w:szCs w:val="24"/>
              </w:rPr>
              <w:t xml:space="preserve"> первой помощи при травме позвоночника</w:t>
            </w:r>
          </w:p>
          <w:p w14:paraId="5B4E584F" w14:textId="77777777" w:rsidR="00E83516" w:rsidRPr="00185C81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185C81">
              <w:rPr>
                <w:b/>
                <w:sz w:val="24"/>
                <w:szCs w:val="24"/>
              </w:rPr>
              <w:t>Уметь:</w:t>
            </w:r>
            <w:r w:rsidRPr="00185C81">
              <w:rPr>
                <w:rStyle w:val="aa"/>
                <w:rFonts w:eastAsia="Calibri"/>
                <w:i w:val="0"/>
                <w:sz w:val="24"/>
                <w:szCs w:val="24"/>
              </w:rPr>
              <w:t xml:space="preserve"> использовать приобретен</w:t>
            </w:r>
            <w:r w:rsidRPr="00185C81">
              <w:rPr>
                <w:rStyle w:val="aa"/>
                <w:rFonts w:eastAsia="Calibri"/>
                <w:i w:val="0"/>
                <w:sz w:val="24"/>
                <w:szCs w:val="24"/>
              </w:rPr>
              <w:softHyphen/>
              <w:t>ные знания</w:t>
            </w:r>
            <w:r w:rsidRPr="00185C81">
              <w:rPr>
                <w:sz w:val="24"/>
                <w:szCs w:val="24"/>
              </w:rPr>
              <w:t xml:space="preserve"> в повседневной жизни</w:t>
            </w:r>
          </w:p>
        </w:tc>
        <w:tc>
          <w:tcPr>
            <w:tcW w:w="2403" w:type="dxa"/>
          </w:tcPr>
          <w:p w14:paraId="679EBC9E" w14:textId="77777777" w:rsidR="00E83516" w:rsidRPr="00185C81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Тест: «Первая доврачебная помощь»</w:t>
            </w:r>
          </w:p>
        </w:tc>
        <w:tc>
          <w:tcPr>
            <w:tcW w:w="2243" w:type="dxa"/>
            <w:gridSpan w:val="2"/>
          </w:tcPr>
          <w:p w14:paraId="4FB6E525" w14:textId="77777777" w:rsidR="00E83516" w:rsidRPr="00185C81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C81">
              <w:rPr>
                <w:rFonts w:ascii="Times New Roman" w:hAnsi="Times New Roman"/>
                <w:bCs/>
                <w:sz w:val="24"/>
                <w:szCs w:val="24"/>
              </w:rPr>
              <w:t>Учебник Конспект урока</w:t>
            </w:r>
          </w:p>
        </w:tc>
      </w:tr>
      <w:tr w:rsidR="00E83516" w:rsidRPr="00B8787D" w14:paraId="13504A1F" w14:textId="77777777" w:rsidTr="001B416A">
        <w:trPr>
          <w:gridAfter w:val="1"/>
          <w:wAfter w:w="65" w:type="dxa"/>
          <w:trHeight w:val="2517"/>
        </w:trPr>
        <w:tc>
          <w:tcPr>
            <w:tcW w:w="925" w:type="dxa"/>
          </w:tcPr>
          <w:p w14:paraId="25944CA4" w14:textId="77777777" w:rsidR="00E83516" w:rsidRPr="00185C81" w:rsidRDefault="00E83516" w:rsidP="001B416A">
            <w:pPr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C8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34/5</w:t>
            </w:r>
          </w:p>
        </w:tc>
        <w:tc>
          <w:tcPr>
            <w:tcW w:w="2763" w:type="dxa"/>
            <w:gridSpan w:val="3"/>
          </w:tcPr>
          <w:p w14:paraId="454CE441" w14:textId="77777777" w:rsidR="00E83516" w:rsidRPr="00185C81" w:rsidRDefault="00E83516" w:rsidP="001B416A">
            <w:pPr>
              <w:tabs>
                <w:tab w:val="left" w:pos="54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5C81">
              <w:rPr>
                <w:rFonts w:ascii="Times New Roman" w:hAnsi="Times New Roman"/>
                <w:sz w:val="24"/>
                <w:szCs w:val="24"/>
              </w:rPr>
              <w:t>Первая доврачебная помощь при ДТП. Оказание первой помощи при потере сознания, остановке дыхания и нарушении кровообращении</w:t>
            </w:r>
          </w:p>
        </w:tc>
        <w:tc>
          <w:tcPr>
            <w:tcW w:w="3686" w:type="dxa"/>
          </w:tcPr>
          <w:p w14:paraId="31DD5FB1" w14:textId="77777777" w:rsidR="00E83516" w:rsidRPr="00185C81" w:rsidRDefault="00E83516" w:rsidP="001B416A">
            <w:pPr>
              <w:spacing w:after="0"/>
              <w:ind w:left="24"/>
              <w:jc w:val="both"/>
              <w:rPr>
                <w:rFonts w:ascii="Times New Roman" w:hAnsi="Times New Roman"/>
                <w:sz w:val="24"/>
              </w:rPr>
            </w:pPr>
            <w:r w:rsidRPr="00185C81">
              <w:rPr>
                <w:rFonts w:ascii="Times New Roman" w:hAnsi="Times New Roman"/>
                <w:sz w:val="24"/>
              </w:rPr>
              <w:t>Доврачебная помощь в ДТП:</w:t>
            </w:r>
          </w:p>
          <w:p w14:paraId="14ACC71F" w14:textId="77777777" w:rsidR="00E83516" w:rsidRPr="00185C81" w:rsidRDefault="00E83516" w:rsidP="00E8351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85C81">
              <w:rPr>
                <w:rFonts w:ascii="Times New Roman" w:hAnsi="Times New Roman"/>
                <w:sz w:val="24"/>
              </w:rPr>
              <w:t>определение состояния пострадавшего;</w:t>
            </w:r>
          </w:p>
          <w:p w14:paraId="435F9E1E" w14:textId="77777777" w:rsidR="00E83516" w:rsidRPr="00185C81" w:rsidRDefault="00E83516" w:rsidP="00E83516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85C81">
              <w:rPr>
                <w:rFonts w:ascii="Times New Roman" w:hAnsi="Times New Roman"/>
                <w:sz w:val="24"/>
                <w:szCs w:val="24"/>
              </w:rPr>
              <w:t>оказание первой помощи при</w:t>
            </w:r>
            <w:r w:rsidRPr="00185C81">
              <w:rPr>
                <w:rFonts w:ascii="Times New Roman" w:hAnsi="Times New Roman"/>
                <w:sz w:val="24"/>
              </w:rPr>
              <w:t xml:space="preserve"> потере сознания, остановке дыхания и нарушении кровообращения;</w:t>
            </w:r>
          </w:p>
          <w:p w14:paraId="4641C508" w14:textId="77777777" w:rsidR="00E83516" w:rsidRPr="00185C81" w:rsidRDefault="00E83516" w:rsidP="001B4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2" w:type="dxa"/>
            <w:gridSpan w:val="2"/>
          </w:tcPr>
          <w:p w14:paraId="64309F77" w14:textId="77777777" w:rsidR="00E83516" w:rsidRPr="00185C81" w:rsidRDefault="00E83516" w:rsidP="001B4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5C81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185C81">
              <w:rPr>
                <w:b/>
                <w:sz w:val="24"/>
                <w:szCs w:val="24"/>
              </w:rPr>
              <w:t xml:space="preserve"> </w:t>
            </w:r>
            <w:r w:rsidRPr="00185C81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proofErr w:type="gramStart"/>
            <w:r w:rsidRPr="00185C81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Pr="00185C81">
              <w:rPr>
                <w:sz w:val="24"/>
                <w:szCs w:val="24"/>
              </w:rPr>
              <w:t xml:space="preserve">  </w:t>
            </w:r>
            <w:r w:rsidRPr="00185C81">
              <w:rPr>
                <w:rFonts w:ascii="Times New Roman" w:hAnsi="Times New Roman"/>
                <w:sz w:val="24"/>
                <w:szCs w:val="24"/>
              </w:rPr>
              <w:t>оказания</w:t>
            </w:r>
            <w:proofErr w:type="gramEnd"/>
            <w:r w:rsidRPr="00185C81">
              <w:rPr>
                <w:rFonts w:ascii="Times New Roman" w:hAnsi="Times New Roman"/>
                <w:sz w:val="24"/>
                <w:szCs w:val="24"/>
              </w:rPr>
              <w:t xml:space="preserve"> первой помощи при потере сознания, остановке дыхания и нарушении кровообращении</w:t>
            </w:r>
          </w:p>
          <w:p w14:paraId="38629716" w14:textId="77777777" w:rsidR="00E83516" w:rsidRPr="00185C81" w:rsidRDefault="00E83516" w:rsidP="001B416A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185C81">
              <w:rPr>
                <w:b/>
                <w:sz w:val="24"/>
                <w:szCs w:val="24"/>
              </w:rPr>
              <w:t>Уметь:</w:t>
            </w:r>
            <w:r w:rsidRPr="00185C81">
              <w:rPr>
                <w:rStyle w:val="aa"/>
                <w:rFonts w:eastAsia="Calibri"/>
                <w:i w:val="0"/>
                <w:sz w:val="24"/>
                <w:szCs w:val="24"/>
              </w:rPr>
              <w:t>использовать</w:t>
            </w:r>
            <w:proofErr w:type="spellEnd"/>
            <w:r w:rsidRPr="00185C81">
              <w:rPr>
                <w:rStyle w:val="aa"/>
                <w:rFonts w:eastAsia="Calibri"/>
                <w:i w:val="0"/>
                <w:sz w:val="24"/>
                <w:szCs w:val="24"/>
              </w:rPr>
              <w:t xml:space="preserve"> приобретен</w:t>
            </w:r>
            <w:r w:rsidRPr="00185C81">
              <w:rPr>
                <w:rStyle w:val="aa"/>
                <w:rFonts w:eastAsia="Calibri"/>
                <w:i w:val="0"/>
                <w:sz w:val="24"/>
                <w:szCs w:val="24"/>
              </w:rPr>
              <w:softHyphen/>
              <w:t>ные знания</w:t>
            </w:r>
            <w:r w:rsidRPr="00185C81">
              <w:rPr>
                <w:sz w:val="24"/>
                <w:szCs w:val="24"/>
              </w:rPr>
              <w:t xml:space="preserve"> в повседневной жизни</w:t>
            </w:r>
          </w:p>
        </w:tc>
        <w:tc>
          <w:tcPr>
            <w:tcW w:w="2403" w:type="dxa"/>
          </w:tcPr>
          <w:p w14:paraId="394AEE53" w14:textId="77777777" w:rsidR="00E83516" w:rsidRPr="001B0EE9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EE9">
              <w:rPr>
                <w:rFonts w:ascii="Times New Roman" w:hAnsi="Times New Roman"/>
                <w:bCs/>
                <w:sz w:val="24"/>
                <w:szCs w:val="24"/>
              </w:rPr>
              <w:t>Пр. р.</w:t>
            </w:r>
          </w:p>
        </w:tc>
        <w:tc>
          <w:tcPr>
            <w:tcW w:w="2243" w:type="dxa"/>
            <w:gridSpan w:val="2"/>
          </w:tcPr>
          <w:p w14:paraId="0AA5BCFF" w14:textId="77777777" w:rsidR="00E83516" w:rsidRPr="00B8787D" w:rsidRDefault="00E83516" w:rsidP="001B41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Учебник </w:t>
            </w:r>
            <w:r w:rsidRPr="00B8787D">
              <w:rPr>
                <w:rFonts w:ascii="Times New Roman" w:hAnsi="Times New Roman"/>
                <w:bCs/>
                <w:sz w:val="24"/>
                <w:szCs w:val="24"/>
              </w:rPr>
              <w:t>Конспект урока</w:t>
            </w:r>
          </w:p>
        </w:tc>
      </w:tr>
    </w:tbl>
    <w:p w14:paraId="0A3845AE" w14:textId="77777777" w:rsidR="00E83516" w:rsidRPr="00076E87" w:rsidRDefault="00E83516" w:rsidP="00076E87">
      <w:pPr>
        <w:rPr>
          <w:rFonts w:ascii="Times New Roman" w:hAnsi="Times New Roman" w:cs="Times New Roman"/>
          <w:sz w:val="28"/>
          <w:szCs w:val="28"/>
        </w:rPr>
      </w:pPr>
    </w:p>
    <w:sectPr w:rsidR="00E83516" w:rsidRPr="00076E87" w:rsidSect="00E8351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731E1"/>
    <w:multiLevelType w:val="hybridMultilevel"/>
    <w:tmpl w:val="6C5C8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502F6"/>
    <w:multiLevelType w:val="hybridMultilevel"/>
    <w:tmpl w:val="4DBE0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55D58"/>
    <w:multiLevelType w:val="multilevel"/>
    <w:tmpl w:val="86CA92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BD34A4"/>
    <w:multiLevelType w:val="hybridMultilevel"/>
    <w:tmpl w:val="69682CF2"/>
    <w:lvl w:ilvl="0" w:tplc="FFFFFFFF">
      <w:start w:val="65535"/>
      <w:numFmt w:val="bullet"/>
      <w:lvlText w:val="-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6366B"/>
    <w:multiLevelType w:val="multilevel"/>
    <w:tmpl w:val="E0501B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8C74DB"/>
    <w:multiLevelType w:val="hybridMultilevel"/>
    <w:tmpl w:val="9EBE5016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6" w15:restartNumberingAfterBreak="0">
    <w:nsid w:val="230418D0"/>
    <w:multiLevelType w:val="hybridMultilevel"/>
    <w:tmpl w:val="12406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C3F1F"/>
    <w:multiLevelType w:val="hybridMultilevel"/>
    <w:tmpl w:val="9C120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620CE"/>
    <w:multiLevelType w:val="hybridMultilevel"/>
    <w:tmpl w:val="8FB48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43808"/>
    <w:multiLevelType w:val="multilevel"/>
    <w:tmpl w:val="7C1A8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B4A63"/>
    <w:multiLevelType w:val="hybridMultilevel"/>
    <w:tmpl w:val="07ACD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706D2"/>
    <w:multiLevelType w:val="hybridMultilevel"/>
    <w:tmpl w:val="16949DDE"/>
    <w:lvl w:ilvl="0" w:tplc="0419000D">
      <w:start w:val="1"/>
      <w:numFmt w:val="bullet"/>
      <w:lvlText w:val=""/>
      <w:lvlJc w:val="left"/>
      <w:pPr>
        <w:ind w:left="8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2" w15:restartNumberingAfterBreak="0">
    <w:nsid w:val="36047FDC"/>
    <w:multiLevelType w:val="hybridMultilevel"/>
    <w:tmpl w:val="F05EC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942A7"/>
    <w:multiLevelType w:val="hybridMultilevel"/>
    <w:tmpl w:val="80920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B2A34"/>
    <w:multiLevelType w:val="hybridMultilevel"/>
    <w:tmpl w:val="A7F86A8E"/>
    <w:lvl w:ilvl="0" w:tplc="0419000D">
      <w:start w:val="1"/>
      <w:numFmt w:val="bullet"/>
      <w:lvlText w:val=""/>
      <w:lvlJc w:val="left"/>
      <w:pPr>
        <w:ind w:left="7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5" w15:restartNumberingAfterBreak="0">
    <w:nsid w:val="426E2787"/>
    <w:multiLevelType w:val="hybridMultilevel"/>
    <w:tmpl w:val="C878413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57C6A63"/>
    <w:multiLevelType w:val="hybridMultilevel"/>
    <w:tmpl w:val="4CCA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4758C"/>
    <w:multiLevelType w:val="multilevel"/>
    <w:tmpl w:val="92FA2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DC3FE6"/>
    <w:multiLevelType w:val="hybridMultilevel"/>
    <w:tmpl w:val="3A02D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E7FC5"/>
    <w:multiLevelType w:val="hybridMultilevel"/>
    <w:tmpl w:val="124C40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A495C"/>
    <w:multiLevelType w:val="hybridMultilevel"/>
    <w:tmpl w:val="053E98FA"/>
    <w:lvl w:ilvl="0" w:tplc="04190001">
      <w:start w:val="1"/>
      <w:numFmt w:val="bullet"/>
      <w:lvlText w:val=""/>
      <w:lvlJc w:val="left"/>
      <w:pPr>
        <w:ind w:left="1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21" w15:restartNumberingAfterBreak="0">
    <w:nsid w:val="5A1E78D0"/>
    <w:multiLevelType w:val="multilevel"/>
    <w:tmpl w:val="20EC7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E67D7C"/>
    <w:multiLevelType w:val="hybridMultilevel"/>
    <w:tmpl w:val="DB90B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075A6"/>
    <w:multiLevelType w:val="multilevel"/>
    <w:tmpl w:val="570A8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1D0A8B"/>
    <w:multiLevelType w:val="hybridMultilevel"/>
    <w:tmpl w:val="5A725D68"/>
    <w:lvl w:ilvl="0" w:tplc="0419000D">
      <w:start w:val="1"/>
      <w:numFmt w:val="bullet"/>
      <w:lvlText w:val=""/>
      <w:lvlJc w:val="left"/>
      <w:pPr>
        <w:ind w:left="7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5" w15:restartNumberingAfterBreak="0">
    <w:nsid w:val="648643F9"/>
    <w:multiLevelType w:val="hybridMultilevel"/>
    <w:tmpl w:val="D3865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9866C2"/>
    <w:multiLevelType w:val="multilevel"/>
    <w:tmpl w:val="B9FA5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E964C4"/>
    <w:multiLevelType w:val="hybridMultilevel"/>
    <w:tmpl w:val="28967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31892"/>
    <w:multiLevelType w:val="hybridMultilevel"/>
    <w:tmpl w:val="98CC5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9F2F31"/>
    <w:multiLevelType w:val="hybridMultilevel"/>
    <w:tmpl w:val="3AA2C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FE3067"/>
    <w:multiLevelType w:val="hybridMultilevel"/>
    <w:tmpl w:val="1C74D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674B8"/>
    <w:multiLevelType w:val="hybridMultilevel"/>
    <w:tmpl w:val="219C9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D0E52"/>
    <w:multiLevelType w:val="hybridMultilevel"/>
    <w:tmpl w:val="48DA43C8"/>
    <w:lvl w:ilvl="0" w:tplc="698EC4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9"/>
  </w:num>
  <w:num w:numId="4">
    <w:abstractNumId w:val="26"/>
  </w:num>
  <w:num w:numId="5">
    <w:abstractNumId w:val="2"/>
  </w:num>
  <w:num w:numId="6">
    <w:abstractNumId w:val="4"/>
  </w:num>
  <w:num w:numId="7">
    <w:abstractNumId w:val="23"/>
  </w:num>
  <w:num w:numId="8">
    <w:abstractNumId w:val="30"/>
  </w:num>
  <w:num w:numId="9">
    <w:abstractNumId w:val="15"/>
  </w:num>
  <w:num w:numId="10">
    <w:abstractNumId w:val="22"/>
  </w:num>
  <w:num w:numId="11">
    <w:abstractNumId w:val="29"/>
  </w:num>
  <w:num w:numId="12">
    <w:abstractNumId w:val="28"/>
  </w:num>
  <w:num w:numId="13">
    <w:abstractNumId w:val="25"/>
  </w:num>
  <w:num w:numId="14">
    <w:abstractNumId w:val="12"/>
  </w:num>
  <w:num w:numId="15">
    <w:abstractNumId w:val="7"/>
  </w:num>
  <w:num w:numId="16">
    <w:abstractNumId w:val="19"/>
  </w:num>
  <w:num w:numId="17">
    <w:abstractNumId w:val="24"/>
  </w:num>
  <w:num w:numId="18">
    <w:abstractNumId w:val="14"/>
  </w:num>
  <w:num w:numId="19">
    <w:abstractNumId w:val="11"/>
  </w:num>
  <w:num w:numId="20">
    <w:abstractNumId w:val="18"/>
  </w:num>
  <w:num w:numId="21">
    <w:abstractNumId w:val="31"/>
  </w:num>
  <w:num w:numId="22">
    <w:abstractNumId w:val="16"/>
  </w:num>
  <w:num w:numId="23">
    <w:abstractNumId w:val="13"/>
  </w:num>
  <w:num w:numId="24">
    <w:abstractNumId w:val="6"/>
  </w:num>
  <w:num w:numId="25">
    <w:abstractNumId w:val="0"/>
  </w:num>
  <w:num w:numId="26">
    <w:abstractNumId w:val="8"/>
  </w:num>
  <w:num w:numId="27">
    <w:abstractNumId w:val="20"/>
  </w:num>
  <w:num w:numId="28">
    <w:abstractNumId w:val="27"/>
  </w:num>
  <w:num w:numId="29">
    <w:abstractNumId w:val="10"/>
  </w:num>
  <w:num w:numId="30">
    <w:abstractNumId w:val="5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B6"/>
    <w:rsid w:val="00004B81"/>
    <w:rsid w:val="00076E87"/>
    <w:rsid w:val="000E7B60"/>
    <w:rsid w:val="001B5315"/>
    <w:rsid w:val="001C3C93"/>
    <w:rsid w:val="001C5263"/>
    <w:rsid w:val="00212D14"/>
    <w:rsid w:val="00233AE9"/>
    <w:rsid w:val="002E4B9E"/>
    <w:rsid w:val="004C51E4"/>
    <w:rsid w:val="00576A11"/>
    <w:rsid w:val="005B2F34"/>
    <w:rsid w:val="006350FD"/>
    <w:rsid w:val="00682D8A"/>
    <w:rsid w:val="00693A58"/>
    <w:rsid w:val="00726AF6"/>
    <w:rsid w:val="008D2C61"/>
    <w:rsid w:val="009B4E64"/>
    <w:rsid w:val="009C7DCF"/>
    <w:rsid w:val="00A4525C"/>
    <w:rsid w:val="00B77917"/>
    <w:rsid w:val="00BD597C"/>
    <w:rsid w:val="00BE4DB6"/>
    <w:rsid w:val="00C163F8"/>
    <w:rsid w:val="00C73DCE"/>
    <w:rsid w:val="00CC055D"/>
    <w:rsid w:val="00D162F2"/>
    <w:rsid w:val="00DE5DBC"/>
    <w:rsid w:val="00E83516"/>
    <w:rsid w:val="00E871C2"/>
    <w:rsid w:val="00F57530"/>
    <w:rsid w:val="00F61DE8"/>
    <w:rsid w:val="00FD0AA7"/>
    <w:rsid w:val="00FD7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984E"/>
  <w15:docId w15:val="{4C8D10CA-1D51-4AD4-B369-047630E6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871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2F2"/>
    <w:pPr>
      <w:ind w:left="720"/>
      <w:contextualSpacing/>
    </w:pPr>
  </w:style>
  <w:style w:type="character" w:customStyle="1" w:styleId="apple-converted-space">
    <w:name w:val="apple-converted-space"/>
    <w:basedOn w:val="a0"/>
    <w:rsid w:val="00D162F2"/>
  </w:style>
  <w:style w:type="character" w:styleId="a4">
    <w:name w:val="Hyperlink"/>
    <w:basedOn w:val="a0"/>
    <w:uiPriority w:val="99"/>
    <w:semiHidden/>
    <w:unhideWhenUsed/>
    <w:rsid w:val="00D162F2"/>
    <w:rPr>
      <w:color w:val="0000FF"/>
      <w:u w:val="single"/>
    </w:rPr>
  </w:style>
  <w:style w:type="table" w:styleId="a5">
    <w:name w:val="Table Grid"/>
    <w:basedOn w:val="a1"/>
    <w:uiPriority w:val="59"/>
    <w:rsid w:val="00C16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57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530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E835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1"/>
    <w:rsid w:val="00E8351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9">
    <w:name w:val="Основной текст_"/>
    <w:link w:val="3"/>
    <w:rsid w:val="00E8351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9"/>
    <w:rsid w:val="00E83516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30">
    <w:name w:val="Основной текст (3)"/>
    <w:rsid w:val="00E835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">
    <w:name w:val="Основной текст2"/>
    <w:rsid w:val="00E835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a">
    <w:name w:val="Основной текст + Курсив"/>
    <w:rsid w:val="00E835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">
    <w:name w:val="Основной текст7"/>
    <w:basedOn w:val="a"/>
    <w:rsid w:val="00E83516"/>
    <w:pPr>
      <w:shd w:val="clear" w:color="auto" w:fill="FFFFFF"/>
      <w:spacing w:after="0" w:line="234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">
    <w:name w:val="Основной текст9"/>
    <w:basedOn w:val="a"/>
    <w:rsid w:val="00E83516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  <w:color w:val="000000"/>
      <w:sz w:val="19"/>
      <w:szCs w:val="19"/>
      <w:lang w:val="ru"/>
    </w:rPr>
  </w:style>
  <w:style w:type="character" w:customStyle="1" w:styleId="6">
    <w:name w:val="Основной текст (6) + Полужирный;Курсив"/>
    <w:rsid w:val="00E8351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5">
    <w:name w:val="Основной текст (5)"/>
    <w:rsid w:val="00E835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4AAD4-4C37-4C51-85CF-BED3B9BBE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15</Pages>
  <Words>3981</Words>
  <Characters>22697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№5</dc:creator>
  <cp:keywords/>
  <dc:description/>
  <cp:lastModifiedBy>User</cp:lastModifiedBy>
  <cp:revision>8</cp:revision>
  <cp:lastPrinted>2016-10-17T07:42:00Z</cp:lastPrinted>
  <dcterms:created xsi:type="dcterms:W3CDTF">2019-09-12T18:13:00Z</dcterms:created>
  <dcterms:modified xsi:type="dcterms:W3CDTF">2020-06-10T12:18:00Z</dcterms:modified>
</cp:coreProperties>
</file>